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7AA" w:rsidRPr="00291349" w:rsidRDefault="008C57AA" w:rsidP="00E40864">
      <w:pPr>
        <w:spacing w:after="0" w:line="240" w:lineRule="auto"/>
        <w:jc w:val="left"/>
        <w:rPr>
          <w:rFonts w:ascii="Arial" w:eastAsia="Times New Roman" w:hAnsi="Arial" w:cs="Arial"/>
          <w:color w:val="368432"/>
          <w:sz w:val="36"/>
          <w:szCs w:val="24"/>
          <w:lang w:eastAsia="fr-FR"/>
        </w:rPr>
      </w:pPr>
      <w:r w:rsidRPr="00291349">
        <w:rPr>
          <w:rFonts w:ascii="Arial" w:eastAsia="Times New Roman" w:hAnsi="Arial" w:cs="Arial"/>
          <w:b/>
          <w:bCs/>
          <w:color w:val="368432"/>
          <w:sz w:val="40"/>
          <w:szCs w:val="28"/>
          <w:lang w:eastAsia="fr-FR"/>
        </w:rPr>
        <w:t>AMAP</w:t>
      </w:r>
      <w:r w:rsidR="00D65D12" w:rsidRPr="00291349">
        <w:rPr>
          <w:rFonts w:ascii="Arial" w:eastAsia="Times New Roman" w:hAnsi="Arial" w:cs="Arial"/>
          <w:b/>
          <w:bCs/>
          <w:color w:val="368432"/>
          <w:sz w:val="40"/>
          <w:szCs w:val="28"/>
          <w:lang w:eastAsia="fr-FR"/>
        </w:rPr>
        <w:t>………………………………</w:t>
      </w:r>
      <w:r w:rsidR="00291349">
        <w:rPr>
          <w:rFonts w:ascii="Arial" w:eastAsia="Times New Roman" w:hAnsi="Arial" w:cs="Arial"/>
          <w:b/>
          <w:bCs/>
          <w:color w:val="368432"/>
          <w:sz w:val="40"/>
          <w:szCs w:val="28"/>
          <w:lang w:eastAsia="fr-FR"/>
        </w:rPr>
        <w:t>……………………………</w:t>
      </w:r>
    </w:p>
    <w:p w:rsidR="008C57AA" w:rsidRPr="00291349" w:rsidRDefault="008C57AA" w:rsidP="008C57AA">
      <w:pPr>
        <w:spacing w:after="0" w:line="240" w:lineRule="auto"/>
        <w:rPr>
          <w:rFonts w:ascii="Arial" w:eastAsia="Times New Roman" w:hAnsi="Arial" w:cs="Arial"/>
          <w:color w:val="000000"/>
          <w:sz w:val="20"/>
          <w:szCs w:val="20"/>
          <w:lang w:eastAsia="fr-FR"/>
        </w:rPr>
      </w:pPr>
    </w:p>
    <w:p w:rsidR="008C57AA" w:rsidRPr="00640BA1" w:rsidRDefault="008C57AA" w:rsidP="008C57AA">
      <w:pPr>
        <w:spacing w:after="0" w:line="240" w:lineRule="auto"/>
        <w:rPr>
          <w:rFonts w:ascii="Arial" w:eastAsia="Times New Roman" w:hAnsi="Arial" w:cs="Arial"/>
          <w:sz w:val="20"/>
          <w:szCs w:val="20"/>
          <w:lang w:eastAsia="fr-FR"/>
        </w:rPr>
      </w:pPr>
      <w:r w:rsidRPr="00640BA1">
        <w:rPr>
          <w:rFonts w:ascii="Arial" w:eastAsia="Times New Roman" w:hAnsi="Arial" w:cs="Arial"/>
          <w:color w:val="000000"/>
          <w:sz w:val="20"/>
          <w:szCs w:val="20"/>
          <w:lang w:eastAsia="fr-FR"/>
        </w:rPr>
        <w:t>Le présent contrat est signé entre :</w:t>
      </w:r>
    </w:p>
    <w:p w:rsidR="008C57AA" w:rsidRPr="00640BA1" w:rsidRDefault="008C57AA" w:rsidP="008C57AA">
      <w:pPr>
        <w:spacing w:after="0" w:line="240" w:lineRule="auto"/>
        <w:jc w:val="left"/>
        <w:rPr>
          <w:rFonts w:ascii="Arial" w:eastAsia="Times New Roman" w:hAnsi="Arial" w:cs="Arial"/>
          <w:color w:val="000000"/>
          <w:sz w:val="20"/>
          <w:szCs w:val="20"/>
          <w:lang w:eastAsia="fr-FR"/>
        </w:rPr>
      </w:pPr>
      <w:r w:rsidRPr="00640BA1">
        <w:rPr>
          <w:rFonts w:ascii="Arial" w:eastAsia="Times New Roman" w:hAnsi="Arial" w:cs="Arial"/>
          <w:b/>
          <w:bCs/>
          <w:color w:val="000000"/>
          <w:sz w:val="20"/>
          <w:szCs w:val="20"/>
          <w:lang w:eastAsia="fr-FR"/>
        </w:rPr>
        <w:t>Madame/Monsieur</w:t>
      </w:r>
      <w:r w:rsidRPr="00640BA1">
        <w:rPr>
          <w:rFonts w:ascii="Arial" w:eastAsia="Times New Roman" w:hAnsi="Arial" w:cs="Arial"/>
          <w:color w:val="000000"/>
          <w:sz w:val="20"/>
          <w:szCs w:val="20"/>
          <w:lang w:eastAsia="fr-FR"/>
        </w:rPr>
        <w:t>:…………………………………………</w:t>
      </w:r>
      <w:r w:rsidR="00291349" w:rsidRPr="00640BA1">
        <w:rPr>
          <w:rFonts w:ascii="Arial" w:eastAsia="Times New Roman" w:hAnsi="Arial" w:cs="Arial"/>
          <w:color w:val="000000"/>
          <w:sz w:val="20"/>
          <w:szCs w:val="20"/>
          <w:lang w:eastAsia="fr-FR"/>
        </w:rPr>
        <w:t>…………………………………………………</w:t>
      </w:r>
    </w:p>
    <w:p w:rsidR="008C57AA" w:rsidRPr="00640BA1" w:rsidRDefault="008C57AA" w:rsidP="008C57AA">
      <w:pPr>
        <w:spacing w:after="0" w:line="240" w:lineRule="auto"/>
        <w:jc w:val="left"/>
        <w:rPr>
          <w:rFonts w:ascii="Arial" w:eastAsia="Times New Roman" w:hAnsi="Arial" w:cs="Arial"/>
          <w:sz w:val="20"/>
          <w:szCs w:val="20"/>
          <w:lang w:eastAsia="fr-FR"/>
        </w:rPr>
      </w:pPr>
      <w:r w:rsidRPr="00640BA1">
        <w:rPr>
          <w:rFonts w:ascii="Arial" w:eastAsia="Times New Roman" w:hAnsi="Arial" w:cs="Arial"/>
          <w:color w:val="000000"/>
          <w:sz w:val="20"/>
          <w:szCs w:val="20"/>
          <w:lang w:eastAsia="fr-FR"/>
        </w:rPr>
        <w:t>Résidant:……………………………………………………………………………...............................</w:t>
      </w:r>
      <w:r w:rsidR="00291349" w:rsidRPr="00640BA1">
        <w:rPr>
          <w:rFonts w:ascii="Arial" w:eastAsia="Times New Roman" w:hAnsi="Arial" w:cs="Arial"/>
          <w:color w:val="000000"/>
          <w:sz w:val="20"/>
          <w:szCs w:val="20"/>
          <w:lang w:eastAsia="fr-FR"/>
        </w:rPr>
        <w:t>..........</w:t>
      </w:r>
    </w:p>
    <w:p w:rsidR="008C57AA" w:rsidRPr="00640BA1" w:rsidRDefault="008C57AA" w:rsidP="008C57AA">
      <w:pPr>
        <w:spacing w:after="0" w:line="240" w:lineRule="auto"/>
        <w:jc w:val="left"/>
        <w:rPr>
          <w:rFonts w:ascii="Arial" w:eastAsia="Times New Roman" w:hAnsi="Arial" w:cs="Arial"/>
          <w:i/>
          <w:iCs/>
          <w:color w:val="000000"/>
          <w:sz w:val="20"/>
          <w:szCs w:val="20"/>
          <w:lang w:eastAsia="fr-FR"/>
        </w:rPr>
      </w:pPr>
      <w:r w:rsidRPr="00640BA1">
        <w:rPr>
          <w:rFonts w:ascii="Arial" w:eastAsia="Times New Roman" w:hAnsi="Arial" w:cs="Arial"/>
          <w:i/>
          <w:iCs/>
          <w:color w:val="000000"/>
          <w:sz w:val="20"/>
          <w:szCs w:val="20"/>
          <w:lang w:eastAsia="fr-FR"/>
        </w:rPr>
        <w:t xml:space="preserve">Ci-après dénommé le </w:t>
      </w:r>
      <w:proofErr w:type="spellStart"/>
      <w:r w:rsidRPr="00640BA1">
        <w:rPr>
          <w:rFonts w:ascii="Arial" w:eastAsia="Times New Roman" w:hAnsi="Arial" w:cs="Arial"/>
          <w:i/>
          <w:iCs/>
          <w:color w:val="000000"/>
          <w:sz w:val="20"/>
          <w:szCs w:val="20"/>
          <w:lang w:eastAsia="fr-FR"/>
        </w:rPr>
        <w:t>consom’acteur</w:t>
      </w:r>
      <w:proofErr w:type="spellEnd"/>
      <w:r w:rsidRPr="00640BA1">
        <w:rPr>
          <w:rFonts w:ascii="Arial" w:eastAsia="Times New Roman" w:hAnsi="Arial" w:cs="Arial"/>
          <w:i/>
          <w:iCs/>
          <w:color w:val="000000"/>
          <w:sz w:val="20"/>
          <w:szCs w:val="20"/>
          <w:lang w:eastAsia="fr-FR"/>
        </w:rPr>
        <w:t>,</w:t>
      </w:r>
    </w:p>
    <w:p w:rsidR="008C57AA" w:rsidRPr="00640BA1" w:rsidRDefault="008C57AA" w:rsidP="008C57AA">
      <w:pPr>
        <w:spacing w:after="0" w:line="240" w:lineRule="auto"/>
        <w:jc w:val="left"/>
        <w:rPr>
          <w:rFonts w:ascii="Arial" w:eastAsia="Times New Roman" w:hAnsi="Arial" w:cs="Arial"/>
          <w:i/>
          <w:iCs/>
          <w:color w:val="000000"/>
          <w:sz w:val="20"/>
          <w:szCs w:val="20"/>
          <w:lang w:eastAsia="fr-FR"/>
        </w:rPr>
      </w:pPr>
      <w:proofErr w:type="gramStart"/>
      <w:r w:rsidRPr="00640BA1">
        <w:rPr>
          <w:rFonts w:ascii="Arial" w:eastAsia="Times New Roman" w:hAnsi="Arial" w:cs="Arial"/>
          <w:color w:val="000000"/>
          <w:sz w:val="20"/>
          <w:szCs w:val="20"/>
          <w:lang w:eastAsia="fr-FR"/>
        </w:rPr>
        <w:t>d’une</w:t>
      </w:r>
      <w:proofErr w:type="gramEnd"/>
      <w:r w:rsidRPr="00640BA1">
        <w:rPr>
          <w:rFonts w:ascii="Arial" w:eastAsia="Times New Roman" w:hAnsi="Arial" w:cs="Arial"/>
          <w:color w:val="000000"/>
          <w:sz w:val="20"/>
          <w:szCs w:val="20"/>
          <w:lang w:eastAsia="fr-FR"/>
        </w:rPr>
        <w:t xml:space="preserve"> part.</w:t>
      </w:r>
    </w:p>
    <w:p w:rsidR="008C57AA" w:rsidRPr="00640BA1" w:rsidRDefault="008C57AA" w:rsidP="008C57AA">
      <w:pPr>
        <w:spacing w:after="0" w:line="240" w:lineRule="auto"/>
        <w:jc w:val="left"/>
        <w:rPr>
          <w:rFonts w:ascii="Arial" w:eastAsia="Times New Roman" w:hAnsi="Arial" w:cs="Arial"/>
          <w:sz w:val="20"/>
          <w:szCs w:val="20"/>
          <w:lang w:eastAsia="fr-FR"/>
        </w:rPr>
      </w:pPr>
      <w:r w:rsidRPr="00640BA1">
        <w:rPr>
          <w:rFonts w:ascii="Arial" w:eastAsia="Times New Roman" w:hAnsi="Arial" w:cs="Arial"/>
          <w:color w:val="000000"/>
          <w:sz w:val="20"/>
          <w:szCs w:val="20"/>
          <w:lang w:eastAsia="fr-FR"/>
        </w:rPr>
        <w:t>Et,</w:t>
      </w:r>
    </w:p>
    <w:p w:rsidR="008C57AA" w:rsidRPr="00640BA1" w:rsidRDefault="00F811F9" w:rsidP="008C57AA">
      <w:pPr>
        <w:spacing w:after="0" w:line="240" w:lineRule="auto"/>
        <w:jc w:val="left"/>
        <w:rPr>
          <w:rFonts w:ascii="Arial" w:eastAsia="Times New Roman" w:hAnsi="Arial" w:cs="Arial"/>
          <w:sz w:val="20"/>
          <w:szCs w:val="20"/>
          <w:lang w:eastAsia="fr-FR"/>
        </w:rPr>
      </w:pPr>
      <w:r w:rsidRPr="00640BA1">
        <w:rPr>
          <w:rFonts w:ascii="Arial" w:eastAsia="Times New Roman" w:hAnsi="Arial" w:cs="Arial"/>
          <w:b/>
          <w:bCs/>
          <w:color w:val="000000"/>
          <w:sz w:val="20"/>
          <w:szCs w:val="20"/>
          <w:lang w:eastAsia="fr-FR"/>
        </w:rPr>
        <w:t>Madame/</w:t>
      </w:r>
      <w:r w:rsidR="008C57AA" w:rsidRPr="00640BA1">
        <w:rPr>
          <w:rFonts w:ascii="Arial" w:eastAsia="Times New Roman" w:hAnsi="Arial" w:cs="Arial"/>
          <w:b/>
          <w:bCs/>
          <w:color w:val="000000"/>
          <w:sz w:val="20"/>
          <w:szCs w:val="20"/>
          <w:lang w:eastAsia="fr-FR"/>
        </w:rPr>
        <w:t>Monsieur</w:t>
      </w:r>
      <w:r w:rsidR="008C57AA" w:rsidRPr="00640BA1">
        <w:rPr>
          <w:rFonts w:ascii="Arial" w:eastAsia="Times New Roman" w:hAnsi="Arial" w:cs="Arial"/>
          <w:color w:val="000000"/>
          <w:sz w:val="20"/>
          <w:szCs w:val="20"/>
          <w:lang w:eastAsia="fr-FR"/>
        </w:rPr>
        <w:t>:………………………………………</w:t>
      </w:r>
      <w:r w:rsidR="00291349" w:rsidRPr="00640BA1">
        <w:rPr>
          <w:rFonts w:ascii="Arial" w:eastAsia="Times New Roman" w:hAnsi="Arial" w:cs="Arial"/>
          <w:color w:val="000000"/>
          <w:sz w:val="20"/>
          <w:szCs w:val="20"/>
          <w:lang w:eastAsia="fr-FR"/>
        </w:rPr>
        <w:t>……………………………………………………</w:t>
      </w:r>
    </w:p>
    <w:p w:rsidR="008C57AA" w:rsidRPr="00640BA1" w:rsidRDefault="008C57AA" w:rsidP="008C57AA">
      <w:pPr>
        <w:spacing w:after="0" w:line="240" w:lineRule="auto"/>
        <w:jc w:val="left"/>
        <w:rPr>
          <w:rFonts w:ascii="Arial" w:eastAsia="Times New Roman" w:hAnsi="Arial" w:cs="Arial"/>
          <w:sz w:val="20"/>
          <w:szCs w:val="20"/>
          <w:lang w:eastAsia="fr-FR"/>
        </w:rPr>
      </w:pPr>
      <w:r w:rsidRPr="00640BA1">
        <w:rPr>
          <w:rFonts w:ascii="Arial" w:eastAsia="Times New Roman" w:hAnsi="Arial" w:cs="Arial"/>
          <w:color w:val="000000"/>
          <w:sz w:val="20"/>
          <w:szCs w:val="20"/>
          <w:lang w:eastAsia="fr-FR"/>
        </w:rPr>
        <w:t>Paysan-boulanger</w:t>
      </w:r>
    </w:p>
    <w:p w:rsidR="008C57AA" w:rsidRPr="00640BA1" w:rsidRDefault="00200331" w:rsidP="008C57AA">
      <w:pPr>
        <w:spacing w:after="0" w:line="240" w:lineRule="auto"/>
        <w:rPr>
          <w:rFonts w:ascii="Arial" w:eastAsia="Times New Roman" w:hAnsi="Arial" w:cs="Arial"/>
          <w:sz w:val="20"/>
          <w:szCs w:val="20"/>
          <w:lang w:eastAsia="fr-FR"/>
        </w:rPr>
      </w:pPr>
      <w:r w:rsidRPr="00640BA1">
        <w:rPr>
          <w:rFonts w:ascii="Arial" w:eastAsia="Times New Roman" w:hAnsi="Arial" w:cs="Arial"/>
          <w:color w:val="000000"/>
          <w:sz w:val="20"/>
          <w:szCs w:val="20"/>
          <w:lang w:eastAsia="fr-FR"/>
        </w:rPr>
        <w:t>S</w:t>
      </w:r>
      <w:r w:rsidR="008C57AA" w:rsidRPr="00640BA1">
        <w:rPr>
          <w:rFonts w:ascii="Arial" w:eastAsia="Times New Roman" w:hAnsi="Arial" w:cs="Arial"/>
          <w:color w:val="000000"/>
          <w:sz w:val="20"/>
          <w:szCs w:val="20"/>
          <w:lang w:eastAsia="fr-FR"/>
        </w:rPr>
        <w:t>t</w:t>
      </w:r>
      <w:r w:rsidR="005D3689" w:rsidRPr="00640BA1">
        <w:rPr>
          <w:rFonts w:ascii="Arial" w:eastAsia="Times New Roman" w:hAnsi="Arial" w:cs="Arial"/>
          <w:color w:val="000000"/>
          <w:sz w:val="20"/>
          <w:szCs w:val="20"/>
          <w:lang w:eastAsia="fr-FR"/>
        </w:rPr>
        <w:t>atut juridique (SARL / GAEC / e</w:t>
      </w:r>
      <w:r w:rsidR="008C57AA" w:rsidRPr="00640BA1">
        <w:rPr>
          <w:rFonts w:ascii="Arial" w:eastAsia="Times New Roman" w:hAnsi="Arial" w:cs="Arial"/>
          <w:color w:val="000000"/>
          <w:sz w:val="20"/>
          <w:szCs w:val="20"/>
          <w:lang w:eastAsia="fr-FR"/>
        </w:rPr>
        <w:t>t</w:t>
      </w:r>
      <w:r w:rsidR="005D3689" w:rsidRPr="00640BA1">
        <w:rPr>
          <w:rFonts w:ascii="Arial" w:eastAsia="Times New Roman" w:hAnsi="Arial" w:cs="Arial"/>
          <w:color w:val="000000"/>
          <w:sz w:val="20"/>
          <w:szCs w:val="20"/>
          <w:lang w:eastAsia="fr-FR"/>
        </w:rPr>
        <w:t>c</w:t>
      </w:r>
      <w:r w:rsidR="008C57AA" w:rsidRPr="00640BA1">
        <w:rPr>
          <w:rFonts w:ascii="Arial" w:eastAsia="Times New Roman" w:hAnsi="Arial" w:cs="Arial"/>
          <w:color w:val="000000"/>
          <w:sz w:val="20"/>
          <w:szCs w:val="20"/>
          <w:lang w:eastAsia="fr-FR"/>
        </w:rPr>
        <w:t xml:space="preserve">.) </w:t>
      </w:r>
      <w:r w:rsidR="00291349" w:rsidRPr="00640BA1">
        <w:rPr>
          <w:rFonts w:ascii="Arial" w:eastAsia="Times New Roman" w:hAnsi="Arial" w:cs="Arial"/>
          <w:color w:val="000000"/>
          <w:sz w:val="20"/>
          <w:szCs w:val="20"/>
          <w:lang w:eastAsia="fr-FR"/>
        </w:rPr>
        <w:t>:………………………………………………..</w:t>
      </w:r>
    </w:p>
    <w:p w:rsidR="008C57AA" w:rsidRPr="00640BA1" w:rsidRDefault="008C57AA" w:rsidP="008C57AA">
      <w:pPr>
        <w:spacing w:after="0" w:line="240" w:lineRule="auto"/>
        <w:rPr>
          <w:rFonts w:ascii="Arial" w:eastAsia="Times New Roman" w:hAnsi="Arial" w:cs="Arial"/>
          <w:sz w:val="20"/>
          <w:szCs w:val="20"/>
          <w:lang w:eastAsia="fr-FR"/>
        </w:rPr>
      </w:pPr>
      <w:r w:rsidRPr="00640BA1">
        <w:rPr>
          <w:rFonts w:ascii="Arial" w:eastAsia="Times New Roman" w:hAnsi="Arial" w:cs="Arial"/>
          <w:i/>
          <w:iCs/>
          <w:color w:val="000000"/>
          <w:sz w:val="20"/>
          <w:szCs w:val="20"/>
          <w:lang w:eastAsia="fr-FR"/>
        </w:rPr>
        <w:t xml:space="preserve">Ci-après </w:t>
      </w:r>
      <w:proofErr w:type="gramStart"/>
      <w:r w:rsidRPr="00640BA1">
        <w:rPr>
          <w:rFonts w:ascii="Arial" w:eastAsia="Times New Roman" w:hAnsi="Arial" w:cs="Arial"/>
          <w:i/>
          <w:iCs/>
          <w:color w:val="000000"/>
          <w:sz w:val="20"/>
          <w:szCs w:val="20"/>
          <w:lang w:eastAsia="fr-FR"/>
        </w:rPr>
        <w:t>dénommé</w:t>
      </w:r>
      <w:proofErr w:type="gramEnd"/>
      <w:r w:rsidRPr="00640BA1">
        <w:rPr>
          <w:rFonts w:ascii="Arial" w:eastAsia="Times New Roman" w:hAnsi="Arial" w:cs="Arial"/>
          <w:i/>
          <w:iCs/>
          <w:color w:val="000000"/>
          <w:sz w:val="20"/>
          <w:szCs w:val="20"/>
          <w:lang w:eastAsia="fr-FR"/>
        </w:rPr>
        <w:t xml:space="preserve"> le producteur.</w:t>
      </w:r>
    </w:p>
    <w:p w:rsidR="00E40864" w:rsidRPr="00640BA1" w:rsidRDefault="008C57AA" w:rsidP="00291349">
      <w:pPr>
        <w:spacing w:after="0" w:line="240" w:lineRule="auto"/>
        <w:rPr>
          <w:rFonts w:ascii="Arial" w:eastAsia="Times New Roman" w:hAnsi="Arial" w:cs="Arial"/>
          <w:color w:val="000000"/>
          <w:sz w:val="20"/>
          <w:szCs w:val="20"/>
          <w:lang w:eastAsia="fr-FR"/>
        </w:rPr>
      </w:pPr>
      <w:r w:rsidRPr="00640BA1">
        <w:rPr>
          <w:rFonts w:ascii="Arial" w:eastAsia="Times New Roman" w:hAnsi="Arial" w:cs="Arial"/>
          <w:color w:val="000000"/>
          <w:sz w:val="20"/>
          <w:szCs w:val="20"/>
          <w:lang w:eastAsia="fr-FR"/>
        </w:rPr>
        <w:t>D’autre part.</w:t>
      </w:r>
    </w:p>
    <w:p w:rsidR="00291349" w:rsidRPr="00640BA1" w:rsidRDefault="00291349" w:rsidP="00291349">
      <w:pPr>
        <w:spacing w:after="0" w:line="240" w:lineRule="auto"/>
        <w:rPr>
          <w:rFonts w:ascii="Arial" w:eastAsia="Times New Roman" w:hAnsi="Arial" w:cs="Arial"/>
          <w:color w:val="000000"/>
          <w:sz w:val="20"/>
          <w:szCs w:val="20"/>
          <w:lang w:eastAsia="fr-FR"/>
        </w:rPr>
      </w:pPr>
    </w:p>
    <w:p w:rsidR="008C57AA" w:rsidRPr="00640BA1" w:rsidRDefault="008C57AA" w:rsidP="00E40864">
      <w:pPr>
        <w:spacing w:after="0"/>
        <w:rPr>
          <w:rFonts w:ascii="Arial" w:hAnsi="Arial" w:cs="Arial"/>
          <w:b/>
          <w:bCs/>
          <w:color w:val="FF330D"/>
          <w:sz w:val="20"/>
          <w:szCs w:val="20"/>
        </w:rPr>
      </w:pPr>
      <w:r w:rsidRPr="00640BA1">
        <w:rPr>
          <w:rFonts w:ascii="Arial" w:hAnsi="Arial" w:cs="Arial"/>
          <w:b/>
          <w:bCs/>
          <w:color w:val="FF330D"/>
          <w:sz w:val="20"/>
          <w:szCs w:val="20"/>
        </w:rPr>
        <w:t>Article 1 : L’objet du contrat</w:t>
      </w:r>
    </w:p>
    <w:p w:rsidR="008C57AA" w:rsidRPr="00640BA1" w:rsidRDefault="008C57AA" w:rsidP="008C57AA">
      <w:pPr>
        <w:spacing w:after="0" w:line="240" w:lineRule="auto"/>
        <w:rPr>
          <w:rFonts w:ascii="Arial" w:eastAsia="Times New Roman" w:hAnsi="Arial" w:cs="Arial"/>
          <w:sz w:val="20"/>
          <w:szCs w:val="20"/>
          <w:lang w:eastAsia="fr-FR"/>
        </w:rPr>
      </w:pPr>
      <w:r w:rsidRPr="00640BA1">
        <w:rPr>
          <w:rFonts w:ascii="Arial" w:eastAsia="Times New Roman" w:hAnsi="Arial" w:cs="Arial"/>
          <w:color w:val="000000"/>
          <w:sz w:val="20"/>
          <w:szCs w:val="20"/>
          <w:lang w:eastAsia="fr-FR"/>
        </w:rPr>
        <w:t>Le présent contrat a pour objet de déterminer les modalités et les conditions de l'engagement des parties signataires du présent contrat en vue de :</w:t>
      </w:r>
    </w:p>
    <w:p w:rsidR="008C57AA" w:rsidRPr="00640BA1" w:rsidRDefault="008C57AA" w:rsidP="00640BA1">
      <w:pPr>
        <w:spacing w:after="0" w:line="240" w:lineRule="auto"/>
        <w:jc w:val="left"/>
        <w:rPr>
          <w:rFonts w:ascii="Arial" w:eastAsia="Times New Roman" w:hAnsi="Arial" w:cs="Arial"/>
          <w:sz w:val="20"/>
          <w:szCs w:val="20"/>
          <w:lang w:eastAsia="fr-FR"/>
        </w:rPr>
      </w:pPr>
      <w:r w:rsidRPr="00640BA1">
        <w:rPr>
          <w:rFonts w:ascii="Arial" w:eastAsia="Times New Roman" w:hAnsi="Arial" w:cs="Arial"/>
          <w:color w:val="000000"/>
          <w:sz w:val="20"/>
          <w:szCs w:val="20"/>
          <w:lang w:eastAsia="fr-FR"/>
        </w:rPr>
        <w:t>- Soutenir l'exploitation agricole de Madame / Monsi</w:t>
      </w:r>
      <w:r w:rsidR="00291349" w:rsidRPr="00640BA1">
        <w:rPr>
          <w:rFonts w:ascii="Arial" w:eastAsia="Times New Roman" w:hAnsi="Arial" w:cs="Arial"/>
          <w:color w:val="000000"/>
          <w:sz w:val="20"/>
          <w:szCs w:val="20"/>
          <w:lang w:eastAsia="fr-FR"/>
        </w:rPr>
        <w:t>eur :</w:t>
      </w:r>
      <w:r w:rsidR="00640BA1">
        <w:rPr>
          <w:rFonts w:ascii="Arial" w:eastAsia="Times New Roman" w:hAnsi="Arial" w:cs="Arial"/>
          <w:color w:val="000000"/>
          <w:sz w:val="20"/>
          <w:szCs w:val="20"/>
          <w:lang w:eastAsia="fr-FR"/>
        </w:rPr>
        <w:t xml:space="preserve"> Ferme Bio les  </w:t>
      </w:r>
      <w:proofErr w:type="spellStart"/>
      <w:r w:rsidR="00640BA1">
        <w:rPr>
          <w:rFonts w:ascii="Arial" w:eastAsia="Times New Roman" w:hAnsi="Arial" w:cs="Arial"/>
          <w:color w:val="000000"/>
          <w:sz w:val="20"/>
          <w:szCs w:val="20"/>
          <w:lang w:eastAsia="fr-FR"/>
        </w:rPr>
        <w:t>Epicurieux</w:t>
      </w:r>
      <w:proofErr w:type="spellEnd"/>
    </w:p>
    <w:p w:rsidR="00196A6D" w:rsidRPr="00640BA1" w:rsidRDefault="008C57AA" w:rsidP="008C57AA">
      <w:pPr>
        <w:spacing w:after="0" w:line="240" w:lineRule="auto"/>
        <w:rPr>
          <w:rFonts w:ascii="Arial" w:eastAsia="Times New Roman" w:hAnsi="Arial" w:cs="Arial"/>
          <w:color w:val="000000"/>
          <w:sz w:val="20"/>
          <w:szCs w:val="20"/>
          <w:lang w:eastAsia="fr-FR"/>
        </w:rPr>
      </w:pPr>
      <w:r w:rsidRPr="00640BA1">
        <w:rPr>
          <w:rFonts w:ascii="Arial" w:eastAsia="Times New Roman" w:hAnsi="Arial" w:cs="Arial"/>
          <w:color w:val="000000"/>
          <w:sz w:val="20"/>
          <w:szCs w:val="20"/>
          <w:lang w:eastAsia="fr-FR"/>
        </w:rPr>
        <w:t xml:space="preserve">- Fournir au </w:t>
      </w:r>
      <w:proofErr w:type="spellStart"/>
      <w:r w:rsidRPr="00640BA1">
        <w:rPr>
          <w:rFonts w:ascii="Arial" w:eastAsia="Times New Roman" w:hAnsi="Arial" w:cs="Arial"/>
          <w:color w:val="000000"/>
          <w:sz w:val="20"/>
          <w:szCs w:val="20"/>
          <w:lang w:eastAsia="fr-FR"/>
        </w:rPr>
        <w:t>consom’acteur</w:t>
      </w:r>
      <w:proofErr w:type="spellEnd"/>
      <w:r w:rsidRPr="00640BA1">
        <w:rPr>
          <w:rFonts w:ascii="Arial" w:eastAsia="Times New Roman" w:hAnsi="Arial" w:cs="Arial"/>
          <w:color w:val="000000"/>
          <w:sz w:val="20"/>
          <w:szCs w:val="20"/>
          <w:lang w:eastAsia="fr-FR"/>
        </w:rPr>
        <w:t xml:space="preserve"> des paniers de pains </w:t>
      </w:r>
      <w:r w:rsidR="00F811F9" w:rsidRPr="00640BA1">
        <w:rPr>
          <w:rFonts w:ascii="Arial" w:eastAsia="Times New Roman" w:hAnsi="Arial" w:cs="Arial"/>
          <w:color w:val="000000"/>
          <w:sz w:val="20"/>
          <w:szCs w:val="20"/>
          <w:lang w:eastAsia="fr-FR"/>
        </w:rPr>
        <w:t xml:space="preserve">et farine </w:t>
      </w:r>
      <w:r w:rsidRPr="00640BA1">
        <w:rPr>
          <w:rFonts w:ascii="Arial" w:eastAsia="Times New Roman" w:hAnsi="Arial" w:cs="Arial"/>
          <w:color w:val="000000"/>
          <w:sz w:val="20"/>
          <w:szCs w:val="20"/>
          <w:lang w:eastAsia="fr-FR"/>
        </w:rPr>
        <w:t>de saison et de qualité.</w:t>
      </w:r>
    </w:p>
    <w:p w:rsidR="008C57AA" w:rsidRPr="00640BA1" w:rsidRDefault="008C57AA" w:rsidP="008C57AA">
      <w:pPr>
        <w:spacing w:after="0" w:line="240" w:lineRule="auto"/>
        <w:rPr>
          <w:rFonts w:ascii="Arial" w:eastAsia="Times New Roman" w:hAnsi="Arial" w:cs="Arial"/>
          <w:color w:val="000000"/>
          <w:sz w:val="20"/>
          <w:szCs w:val="20"/>
          <w:lang w:eastAsia="fr-FR"/>
        </w:rPr>
      </w:pPr>
      <w:r w:rsidRPr="00640BA1">
        <w:rPr>
          <w:rFonts w:ascii="Arial" w:eastAsia="Times New Roman" w:hAnsi="Arial" w:cs="Arial"/>
          <w:color w:val="000000"/>
          <w:sz w:val="20"/>
          <w:szCs w:val="20"/>
          <w:lang w:eastAsia="fr-FR"/>
        </w:rPr>
        <w:t xml:space="preserve">Le tout dans le respect du texte et de l'esprit de la Charte des </w:t>
      </w:r>
      <w:proofErr w:type="spellStart"/>
      <w:r w:rsidRPr="00640BA1">
        <w:rPr>
          <w:rFonts w:ascii="Arial" w:eastAsia="Times New Roman" w:hAnsi="Arial" w:cs="Arial"/>
          <w:color w:val="000000"/>
          <w:sz w:val="20"/>
          <w:szCs w:val="20"/>
          <w:lang w:eastAsia="fr-FR"/>
        </w:rPr>
        <w:t>Amap</w:t>
      </w:r>
      <w:proofErr w:type="spellEnd"/>
      <w:r w:rsidRPr="00640BA1">
        <w:rPr>
          <w:rFonts w:ascii="Arial" w:eastAsia="Times New Roman" w:hAnsi="Arial" w:cs="Arial"/>
          <w:color w:val="000000"/>
          <w:sz w:val="20"/>
          <w:szCs w:val="20"/>
          <w:lang w:eastAsia="fr-FR"/>
        </w:rPr>
        <w:t>.</w:t>
      </w:r>
    </w:p>
    <w:p w:rsidR="008C57AA" w:rsidRPr="00640BA1" w:rsidRDefault="008C57AA" w:rsidP="008C57AA">
      <w:pPr>
        <w:spacing w:after="0" w:line="240" w:lineRule="auto"/>
        <w:rPr>
          <w:rFonts w:ascii="Arial" w:eastAsia="Times New Roman" w:hAnsi="Arial" w:cs="Arial"/>
          <w:sz w:val="20"/>
          <w:szCs w:val="20"/>
          <w:lang w:eastAsia="fr-FR"/>
        </w:rPr>
      </w:pPr>
    </w:p>
    <w:p w:rsidR="008C57AA" w:rsidRPr="00640BA1" w:rsidRDefault="008C57AA" w:rsidP="00E40864">
      <w:pPr>
        <w:spacing w:after="0"/>
        <w:rPr>
          <w:rFonts w:ascii="Arial" w:hAnsi="Arial" w:cs="Arial"/>
          <w:b/>
          <w:bCs/>
          <w:color w:val="FF330D"/>
          <w:sz w:val="20"/>
          <w:szCs w:val="20"/>
        </w:rPr>
      </w:pPr>
      <w:r w:rsidRPr="00640BA1">
        <w:rPr>
          <w:rFonts w:ascii="Arial" w:hAnsi="Arial" w:cs="Arial"/>
          <w:b/>
          <w:bCs/>
          <w:color w:val="FF330D"/>
          <w:sz w:val="20"/>
          <w:szCs w:val="20"/>
        </w:rPr>
        <w:t>Article 2 : Engagement du Producteur</w:t>
      </w:r>
    </w:p>
    <w:p w:rsidR="008C57AA" w:rsidRPr="00640BA1" w:rsidRDefault="008C57AA" w:rsidP="008C57AA">
      <w:pPr>
        <w:spacing w:after="0" w:line="240" w:lineRule="auto"/>
        <w:rPr>
          <w:rFonts w:ascii="Arial" w:eastAsia="Times New Roman" w:hAnsi="Arial" w:cs="Arial"/>
          <w:sz w:val="20"/>
          <w:szCs w:val="20"/>
          <w:lang w:eastAsia="fr-FR"/>
        </w:rPr>
      </w:pPr>
      <w:r w:rsidRPr="00640BA1">
        <w:rPr>
          <w:rFonts w:ascii="Arial" w:eastAsia="Times New Roman" w:hAnsi="Arial" w:cs="Arial"/>
          <w:color w:val="000000"/>
          <w:sz w:val="20"/>
          <w:szCs w:val="20"/>
          <w:lang w:eastAsia="fr-FR"/>
        </w:rPr>
        <w:t xml:space="preserve">Conformément à la Charte des AMAP, le Producteur s’engage à fournir au </w:t>
      </w:r>
      <w:proofErr w:type="spellStart"/>
      <w:r w:rsidRPr="00640BA1">
        <w:rPr>
          <w:rFonts w:ascii="Arial" w:eastAsia="Times New Roman" w:hAnsi="Arial" w:cs="Arial"/>
          <w:color w:val="000000"/>
          <w:sz w:val="20"/>
          <w:szCs w:val="20"/>
          <w:lang w:eastAsia="fr-FR"/>
        </w:rPr>
        <w:t>consom’acteur</w:t>
      </w:r>
      <w:proofErr w:type="spellEnd"/>
      <w:r w:rsidRPr="00640BA1">
        <w:rPr>
          <w:rFonts w:ascii="Arial" w:eastAsia="Times New Roman" w:hAnsi="Arial" w:cs="Arial"/>
          <w:color w:val="000000"/>
          <w:sz w:val="20"/>
          <w:szCs w:val="20"/>
          <w:lang w:eastAsia="fr-FR"/>
        </w:rPr>
        <w:t xml:space="preserve"> des produits de qualité en termes gustatif et sanitaire et issus d’une exploitation respectueuse de la nature et de l’environnement.</w:t>
      </w:r>
    </w:p>
    <w:p w:rsidR="00196A6D" w:rsidRPr="00640BA1" w:rsidRDefault="008C57AA" w:rsidP="008C57AA">
      <w:pPr>
        <w:spacing w:after="0" w:line="240" w:lineRule="auto"/>
        <w:rPr>
          <w:rFonts w:ascii="Arial" w:eastAsia="Times New Roman" w:hAnsi="Arial" w:cs="Arial"/>
          <w:color w:val="000000"/>
          <w:sz w:val="20"/>
          <w:szCs w:val="20"/>
          <w:lang w:eastAsia="fr-FR"/>
        </w:rPr>
      </w:pPr>
      <w:r w:rsidRPr="00640BA1">
        <w:rPr>
          <w:rFonts w:ascii="Arial" w:eastAsia="Times New Roman" w:hAnsi="Arial" w:cs="Arial"/>
          <w:color w:val="000000"/>
          <w:sz w:val="20"/>
          <w:szCs w:val="20"/>
          <w:lang w:eastAsia="fr-FR"/>
        </w:rPr>
        <w:t>Il s’engage à livrer des paniers de pains aux livraisons prév</w:t>
      </w:r>
      <w:r w:rsidR="00F811F9" w:rsidRPr="00640BA1">
        <w:rPr>
          <w:rFonts w:ascii="Arial" w:eastAsia="Times New Roman" w:hAnsi="Arial" w:cs="Arial"/>
          <w:color w:val="000000"/>
          <w:sz w:val="20"/>
          <w:szCs w:val="20"/>
          <w:lang w:eastAsia="fr-FR"/>
        </w:rPr>
        <w:t>ues pendant la durée du contrat.</w:t>
      </w:r>
    </w:p>
    <w:p w:rsidR="005D3689" w:rsidRPr="00640BA1" w:rsidRDefault="005E7B63" w:rsidP="005D3689">
      <w:pPr>
        <w:autoSpaceDE w:val="0"/>
        <w:autoSpaceDN w:val="0"/>
        <w:adjustRightInd w:val="0"/>
        <w:spacing w:after="0"/>
        <w:rPr>
          <w:rFonts w:ascii="Arial" w:hAnsi="Arial" w:cs="Arial"/>
          <w:color w:val="000000"/>
          <w:sz w:val="20"/>
          <w:szCs w:val="20"/>
        </w:rPr>
      </w:pPr>
      <w:r>
        <w:rPr>
          <w:rFonts w:ascii="Arial" w:eastAsia="Times New Roman" w:hAnsi="Arial" w:cs="Arial"/>
          <w:color w:val="000000"/>
          <w:sz w:val="20"/>
          <w:szCs w:val="20"/>
          <w:lang w:eastAsia="fr-FR"/>
        </w:rPr>
        <w:t>La livraison s’effectue à Meximieux, derrière la mairie</w:t>
      </w:r>
      <w:r w:rsidR="00F811F9" w:rsidRPr="00640BA1">
        <w:rPr>
          <w:rFonts w:ascii="Arial" w:eastAsia="Times New Roman" w:hAnsi="Arial" w:cs="Arial"/>
          <w:color w:val="000000"/>
          <w:sz w:val="20"/>
          <w:szCs w:val="20"/>
          <w:lang w:eastAsia="fr-FR"/>
        </w:rPr>
        <w:t>.</w:t>
      </w:r>
      <w:r w:rsidR="008C57AA" w:rsidRPr="00640BA1">
        <w:rPr>
          <w:rFonts w:ascii="Arial" w:eastAsia="Times New Roman" w:hAnsi="Arial" w:cs="Arial"/>
          <w:color w:val="000000"/>
          <w:sz w:val="20"/>
          <w:szCs w:val="20"/>
          <w:lang w:eastAsia="fr-FR"/>
        </w:rPr>
        <w:t xml:space="preserve"> </w:t>
      </w:r>
      <w:r w:rsidR="005D3689" w:rsidRPr="00640BA1">
        <w:rPr>
          <w:rFonts w:ascii="Arial" w:hAnsi="Arial" w:cs="Arial"/>
          <w:color w:val="000000"/>
          <w:sz w:val="20"/>
          <w:szCs w:val="20"/>
        </w:rPr>
        <w:t>(</w:t>
      </w:r>
      <w:r w:rsidR="00F811F9" w:rsidRPr="00640BA1">
        <w:rPr>
          <w:rFonts w:ascii="Arial" w:hAnsi="Arial" w:cs="Arial"/>
          <w:color w:val="000000"/>
          <w:sz w:val="20"/>
          <w:szCs w:val="20"/>
        </w:rPr>
        <w:t>Le</w:t>
      </w:r>
      <w:r w:rsidR="005D3689" w:rsidRPr="00640BA1">
        <w:rPr>
          <w:rFonts w:ascii="Arial" w:hAnsi="Arial" w:cs="Arial"/>
          <w:color w:val="000000"/>
          <w:sz w:val="20"/>
          <w:szCs w:val="20"/>
        </w:rPr>
        <w:t xml:space="preserve"> lieu est couvert par l'assurance contractée par le réseau, à condition que l’AMAP soit à jour de sa cotisation annuelle).</w:t>
      </w:r>
    </w:p>
    <w:p w:rsidR="005D3689" w:rsidRPr="00640BA1" w:rsidRDefault="005D3689" w:rsidP="005D3689">
      <w:pPr>
        <w:autoSpaceDE w:val="0"/>
        <w:autoSpaceDN w:val="0"/>
        <w:adjustRightInd w:val="0"/>
        <w:spacing w:after="0"/>
        <w:rPr>
          <w:rFonts w:ascii="Arial" w:hAnsi="Arial" w:cs="Arial"/>
          <w:color w:val="000000"/>
          <w:sz w:val="20"/>
          <w:szCs w:val="20"/>
        </w:rPr>
      </w:pPr>
      <w:r w:rsidRPr="00640BA1">
        <w:rPr>
          <w:rFonts w:ascii="Arial" w:hAnsi="Arial" w:cs="Arial"/>
          <w:color w:val="000000"/>
          <w:sz w:val="20"/>
          <w:szCs w:val="20"/>
        </w:rPr>
        <w:t xml:space="preserve">Le producteur s’engage à être présent </w:t>
      </w:r>
      <w:r w:rsidR="00F811F9" w:rsidRPr="00640BA1">
        <w:rPr>
          <w:rFonts w:ascii="Arial" w:hAnsi="Arial" w:cs="Arial"/>
          <w:color w:val="000000"/>
          <w:sz w:val="20"/>
          <w:szCs w:val="20"/>
        </w:rPr>
        <w:t>à une livraison sur 2</w:t>
      </w:r>
      <w:r w:rsidRPr="00640BA1">
        <w:rPr>
          <w:rFonts w:ascii="Arial" w:hAnsi="Arial" w:cs="Arial"/>
          <w:color w:val="000000"/>
          <w:sz w:val="20"/>
          <w:szCs w:val="20"/>
        </w:rPr>
        <w:t xml:space="preserve"> et à être transparent et disponible pour discuter avec les </w:t>
      </w:r>
      <w:proofErr w:type="spellStart"/>
      <w:r w:rsidRPr="00640BA1">
        <w:rPr>
          <w:rFonts w:ascii="Arial" w:hAnsi="Arial" w:cs="Arial"/>
          <w:color w:val="000000"/>
          <w:sz w:val="20"/>
          <w:szCs w:val="20"/>
        </w:rPr>
        <w:t>consom’acteurs</w:t>
      </w:r>
      <w:proofErr w:type="spellEnd"/>
      <w:r w:rsidRPr="00640BA1">
        <w:rPr>
          <w:rFonts w:ascii="Arial" w:hAnsi="Arial" w:cs="Arial"/>
          <w:color w:val="000000"/>
          <w:sz w:val="20"/>
          <w:szCs w:val="20"/>
        </w:rPr>
        <w:t xml:space="preserve"> de </w:t>
      </w:r>
      <w:r w:rsidR="0073015C" w:rsidRPr="00640BA1">
        <w:rPr>
          <w:rFonts w:ascii="Arial" w:hAnsi="Arial" w:cs="Arial"/>
          <w:color w:val="000000"/>
          <w:sz w:val="20"/>
          <w:szCs w:val="20"/>
        </w:rPr>
        <w:t>la vie de la ferme.</w:t>
      </w:r>
      <w:bookmarkStart w:id="0" w:name="_GoBack"/>
      <w:bookmarkEnd w:id="0"/>
    </w:p>
    <w:p w:rsidR="008C57AA" w:rsidRPr="00640BA1" w:rsidRDefault="008C57AA" w:rsidP="008C57AA">
      <w:pPr>
        <w:spacing w:after="0" w:line="240" w:lineRule="auto"/>
        <w:rPr>
          <w:rFonts w:ascii="Arial" w:eastAsia="Times New Roman" w:hAnsi="Arial" w:cs="Arial"/>
          <w:sz w:val="20"/>
          <w:szCs w:val="20"/>
          <w:lang w:eastAsia="fr-FR"/>
        </w:rPr>
      </w:pPr>
    </w:p>
    <w:p w:rsidR="008C57AA" w:rsidRPr="00640BA1" w:rsidRDefault="008C57AA" w:rsidP="00E40864">
      <w:pPr>
        <w:spacing w:after="0"/>
        <w:rPr>
          <w:rFonts w:ascii="Arial" w:eastAsia="Times New Roman" w:hAnsi="Arial" w:cs="Arial"/>
          <w:sz w:val="20"/>
          <w:szCs w:val="20"/>
          <w:lang w:eastAsia="fr-FR"/>
        </w:rPr>
      </w:pPr>
      <w:r w:rsidRPr="00640BA1">
        <w:rPr>
          <w:rFonts w:ascii="Arial" w:hAnsi="Arial" w:cs="Arial"/>
          <w:b/>
          <w:bCs/>
          <w:color w:val="FF330D"/>
          <w:sz w:val="20"/>
          <w:szCs w:val="20"/>
        </w:rPr>
        <w:t xml:space="preserve">Article 3 : Engagement du </w:t>
      </w:r>
      <w:proofErr w:type="spellStart"/>
      <w:r w:rsidRPr="00640BA1">
        <w:rPr>
          <w:rFonts w:ascii="Arial" w:hAnsi="Arial" w:cs="Arial"/>
          <w:b/>
          <w:bCs/>
          <w:color w:val="FF330D"/>
          <w:sz w:val="20"/>
          <w:szCs w:val="20"/>
        </w:rPr>
        <w:t>consom’acteur</w:t>
      </w:r>
      <w:proofErr w:type="spellEnd"/>
    </w:p>
    <w:p w:rsidR="008C57AA" w:rsidRPr="00640BA1" w:rsidRDefault="008C57AA" w:rsidP="008C57AA">
      <w:pPr>
        <w:spacing w:after="0" w:line="240" w:lineRule="auto"/>
        <w:rPr>
          <w:rFonts w:ascii="Arial" w:eastAsia="Times New Roman" w:hAnsi="Arial" w:cs="Arial"/>
          <w:color w:val="000000"/>
          <w:sz w:val="20"/>
          <w:szCs w:val="20"/>
          <w:lang w:eastAsia="fr-FR"/>
        </w:rPr>
      </w:pPr>
      <w:r w:rsidRPr="00640BA1">
        <w:rPr>
          <w:rFonts w:ascii="Arial" w:eastAsia="Times New Roman" w:hAnsi="Arial" w:cs="Arial"/>
          <w:color w:val="000000"/>
          <w:sz w:val="20"/>
          <w:szCs w:val="20"/>
          <w:lang w:eastAsia="fr-FR"/>
        </w:rPr>
        <w:t xml:space="preserve">Le </w:t>
      </w:r>
      <w:proofErr w:type="spellStart"/>
      <w:r w:rsidRPr="00640BA1">
        <w:rPr>
          <w:rFonts w:ascii="Arial" w:eastAsia="Times New Roman" w:hAnsi="Arial" w:cs="Arial"/>
          <w:color w:val="000000"/>
          <w:sz w:val="20"/>
          <w:szCs w:val="20"/>
          <w:lang w:eastAsia="fr-FR"/>
        </w:rPr>
        <w:t>consom’acteur</w:t>
      </w:r>
      <w:proofErr w:type="spellEnd"/>
      <w:r w:rsidRPr="00640BA1">
        <w:rPr>
          <w:rFonts w:ascii="Arial" w:eastAsia="Times New Roman" w:hAnsi="Arial" w:cs="Arial"/>
          <w:color w:val="000000"/>
          <w:sz w:val="20"/>
          <w:szCs w:val="20"/>
          <w:lang w:eastAsia="fr-FR"/>
        </w:rPr>
        <w:t xml:space="preserve"> s’engage à respecter la Charte des AMAP.</w:t>
      </w:r>
      <w:r w:rsidR="00F811F9" w:rsidRPr="00640BA1">
        <w:rPr>
          <w:rFonts w:ascii="Arial" w:eastAsia="Times New Roman" w:hAnsi="Arial" w:cs="Arial"/>
          <w:sz w:val="20"/>
          <w:szCs w:val="20"/>
          <w:lang w:eastAsia="fr-FR"/>
        </w:rPr>
        <w:t xml:space="preserve"> </w:t>
      </w:r>
      <w:r w:rsidRPr="00640BA1">
        <w:rPr>
          <w:rFonts w:ascii="Arial" w:eastAsia="Times New Roman" w:hAnsi="Arial" w:cs="Arial"/>
          <w:color w:val="000000"/>
          <w:sz w:val="20"/>
          <w:szCs w:val="20"/>
          <w:lang w:eastAsia="fr-FR"/>
        </w:rPr>
        <w:t>Il s’engage à récupérer ses paniers aux moments de leurs livraisons.</w:t>
      </w:r>
      <w:r w:rsidR="00F811F9" w:rsidRPr="00640BA1">
        <w:rPr>
          <w:rFonts w:ascii="Arial" w:eastAsia="Times New Roman" w:hAnsi="Arial" w:cs="Arial"/>
          <w:sz w:val="20"/>
          <w:szCs w:val="20"/>
          <w:lang w:eastAsia="fr-FR"/>
        </w:rPr>
        <w:t xml:space="preserve"> </w:t>
      </w:r>
      <w:r w:rsidRPr="00640BA1">
        <w:rPr>
          <w:rFonts w:ascii="Arial" w:eastAsia="Times New Roman" w:hAnsi="Arial" w:cs="Arial"/>
          <w:color w:val="000000"/>
          <w:sz w:val="20"/>
          <w:szCs w:val="20"/>
          <w:lang w:eastAsia="fr-FR"/>
        </w:rPr>
        <w:t xml:space="preserve">Il s’engage à payer, par avance, l’ensemble des paniers de la Conformément à la Charte des AMAP, le </w:t>
      </w:r>
      <w:proofErr w:type="spellStart"/>
      <w:r w:rsidRPr="00640BA1">
        <w:rPr>
          <w:rFonts w:ascii="Arial" w:eastAsia="Times New Roman" w:hAnsi="Arial" w:cs="Arial"/>
          <w:color w:val="000000"/>
          <w:sz w:val="20"/>
          <w:szCs w:val="20"/>
          <w:lang w:eastAsia="fr-FR"/>
        </w:rPr>
        <w:t>consom’acteur</w:t>
      </w:r>
      <w:proofErr w:type="spellEnd"/>
      <w:r w:rsidRPr="00640BA1">
        <w:rPr>
          <w:rFonts w:ascii="Arial" w:eastAsia="Times New Roman" w:hAnsi="Arial" w:cs="Arial"/>
          <w:color w:val="000000"/>
          <w:sz w:val="20"/>
          <w:szCs w:val="20"/>
          <w:lang w:eastAsia="fr-FR"/>
        </w:rPr>
        <w:t xml:space="preserve"> accepte les risques liés aux aléas de la production.</w:t>
      </w:r>
    </w:p>
    <w:p w:rsidR="008C57AA" w:rsidRPr="00640BA1" w:rsidRDefault="008C57AA" w:rsidP="008C57AA">
      <w:pPr>
        <w:spacing w:after="0" w:line="240" w:lineRule="auto"/>
        <w:rPr>
          <w:rFonts w:ascii="Arial" w:eastAsia="Times New Roman" w:hAnsi="Arial" w:cs="Arial"/>
          <w:sz w:val="20"/>
          <w:szCs w:val="20"/>
          <w:lang w:eastAsia="fr-FR"/>
        </w:rPr>
      </w:pPr>
    </w:p>
    <w:p w:rsidR="008C57AA" w:rsidRPr="00640BA1" w:rsidRDefault="008C57AA" w:rsidP="00E40864">
      <w:pPr>
        <w:spacing w:after="0"/>
        <w:rPr>
          <w:rFonts w:ascii="Arial" w:hAnsi="Arial" w:cs="Arial"/>
          <w:b/>
          <w:bCs/>
          <w:color w:val="FF330D"/>
          <w:sz w:val="20"/>
          <w:szCs w:val="20"/>
        </w:rPr>
      </w:pPr>
      <w:r w:rsidRPr="00640BA1">
        <w:rPr>
          <w:rFonts w:ascii="Arial" w:hAnsi="Arial" w:cs="Arial"/>
          <w:b/>
          <w:bCs/>
          <w:color w:val="FF330D"/>
          <w:sz w:val="20"/>
          <w:szCs w:val="20"/>
        </w:rPr>
        <w:t>Article 4 : Durée du contrat</w:t>
      </w:r>
    </w:p>
    <w:p w:rsidR="008C57AA" w:rsidRPr="007259E0" w:rsidRDefault="008C57AA" w:rsidP="008C57AA">
      <w:pPr>
        <w:spacing w:after="0" w:line="240" w:lineRule="auto"/>
        <w:rPr>
          <w:rFonts w:ascii="Arial" w:eastAsia="Times New Roman" w:hAnsi="Arial" w:cs="Arial"/>
          <w:sz w:val="20"/>
          <w:szCs w:val="20"/>
          <w:lang w:eastAsia="fr-FR"/>
        </w:rPr>
      </w:pPr>
      <w:r w:rsidRPr="00640BA1">
        <w:rPr>
          <w:rFonts w:ascii="Arial" w:eastAsia="Times New Roman" w:hAnsi="Arial" w:cs="Arial"/>
          <w:color w:val="000000"/>
          <w:sz w:val="20"/>
          <w:szCs w:val="20"/>
          <w:lang w:eastAsia="fr-FR"/>
        </w:rPr>
        <w:t xml:space="preserve">Le contrat court du </w:t>
      </w:r>
      <w:r w:rsidR="005E7B63">
        <w:rPr>
          <w:rFonts w:ascii="Arial" w:eastAsia="Times New Roman" w:hAnsi="Arial" w:cs="Arial"/>
          <w:color w:val="000000"/>
          <w:sz w:val="20"/>
          <w:szCs w:val="20"/>
          <w:lang w:eastAsia="fr-FR"/>
        </w:rPr>
        <w:t>07/04</w:t>
      </w:r>
      <w:r w:rsidR="003B75DB" w:rsidRPr="00640BA1">
        <w:rPr>
          <w:rFonts w:ascii="Arial" w:eastAsia="Times New Roman" w:hAnsi="Arial" w:cs="Arial"/>
          <w:color w:val="000000"/>
          <w:sz w:val="20"/>
          <w:szCs w:val="20"/>
          <w:lang w:eastAsia="fr-FR"/>
        </w:rPr>
        <w:t>/2020</w:t>
      </w:r>
      <w:r w:rsidRPr="00640BA1">
        <w:rPr>
          <w:rFonts w:ascii="Arial" w:eastAsia="Times New Roman" w:hAnsi="Arial" w:cs="Arial"/>
          <w:color w:val="000000"/>
          <w:sz w:val="20"/>
          <w:szCs w:val="20"/>
          <w:lang w:eastAsia="fr-FR"/>
        </w:rPr>
        <w:t xml:space="preserve"> au </w:t>
      </w:r>
      <w:r w:rsidR="005E7B63">
        <w:rPr>
          <w:rFonts w:ascii="Arial" w:eastAsia="Times New Roman" w:hAnsi="Arial" w:cs="Arial"/>
          <w:color w:val="000000"/>
          <w:sz w:val="20"/>
          <w:szCs w:val="20"/>
          <w:lang w:eastAsia="fr-FR"/>
        </w:rPr>
        <w:t>31/03</w:t>
      </w:r>
      <w:r w:rsidRPr="00640BA1">
        <w:rPr>
          <w:rFonts w:ascii="Arial" w:eastAsia="Times New Roman" w:hAnsi="Arial" w:cs="Arial"/>
          <w:color w:val="000000"/>
          <w:sz w:val="20"/>
          <w:szCs w:val="20"/>
          <w:lang w:eastAsia="fr-FR"/>
        </w:rPr>
        <w:t>/</w:t>
      </w:r>
      <w:r w:rsidR="003B75DB" w:rsidRPr="00640BA1">
        <w:rPr>
          <w:rFonts w:ascii="Arial" w:eastAsia="Times New Roman" w:hAnsi="Arial" w:cs="Arial"/>
          <w:color w:val="000000"/>
          <w:sz w:val="20"/>
          <w:szCs w:val="20"/>
          <w:lang w:eastAsia="fr-FR"/>
        </w:rPr>
        <w:t>2020</w:t>
      </w:r>
      <w:r w:rsidR="007259E0">
        <w:rPr>
          <w:rFonts w:ascii="Arial" w:eastAsia="Times New Roman" w:hAnsi="Arial" w:cs="Arial"/>
          <w:sz w:val="20"/>
          <w:szCs w:val="20"/>
          <w:lang w:eastAsia="fr-FR"/>
        </w:rPr>
        <w:t xml:space="preserve">. </w:t>
      </w:r>
      <w:r w:rsidRPr="001839F1">
        <w:rPr>
          <w:rFonts w:ascii="Arial" w:eastAsia="Times New Roman" w:hAnsi="Arial" w:cs="Arial"/>
          <w:sz w:val="20"/>
          <w:szCs w:val="20"/>
          <w:lang w:eastAsia="fr-FR"/>
        </w:rPr>
        <w:t xml:space="preserve">Correspondant </w:t>
      </w:r>
      <w:r w:rsidRPr="001839F1">
        <w:rPr>
          <w:rFonts w:ascii="Arial" w:eastAsia="Times New Roman" w:hAnsi="Arial" w:cs="Arial"/>
          <w:b/>
          <w:sz w:val="20"/>
          <w:szCs w:val="20"/>
          <w:lang w:eastAsia="fr-FR"/>
        </w:rPr>
        <w:t xml:space="preserve">à </w:t>
      </w:r>
      <w:r w:rsidR="00605391" w:rsidRPr="001839F1">
        <w:rPr>
          <w:rFonts w:ascii="Arial" w:eastAsia="Times New Roman" w:hAnsi="Arial" w:cs="Arial"/>
          <w:b/>
          <w:sz w:val="20"/>
          <w:szCs w:val="20"/>
          <w:lang w:eastAsia="fr-FR"/>
        </w:rPr>
        <w:t>4</w:t>
      </w:r>
      <w:r w:rsidR="00E82CFE" w:rsidRPr="001839F1">
        <w:rPr>
          <w:rFonts w:ascii="Arial" w:eastAsia="Times New Roman" w:hAnsi="Arial" w:cs="Arial"/>
          <w:b/>
          <w:sz w:val="20"/>
          <w:szCs w:val="20"/>
          <w:lang w:eastAsia="fr-FR"/>
        </w:rPr>
        <w:t>6</w:t>
      </w:r>
      <w:r w:rsidR="00605391" w:rsidRPr="001839F1">
        <w:rPr>
          <w:rFonts w:ascii="Arial" w:eastAsia="Times New Roman" w:hAnsi="Arial" w:cs="Arial"/>
          <w:sz w:val="20"/>
          <w:szCs w:val="20"/>
          <w:lang w:eastAsia="fr-FR"/>
        </w:rPr>
        <w:t xml:space="preserve"> livraisons</w:t>
      </w:r>
      <w:r w:rsidR="00605391" w:rsidRPr="00640BA1">
        <w:rPr>
          <w:rFonts w:ascii="Arial" w:eastAsia="Times New Roman" w:hAnsi="Arial" w:cs="Arial"/>
          <w:color w:val="000000"/>
          <w:sz w:val="20"/>
          <w:szCs w:val="20"/>
          <w:lang w:eastAsia="fr-FR"/>
        </w:rPr>
        <w:t>.</w:t>
      </w:r>
    </w:p>
    <w:p w:rsidR="00605391" w:rsidRPr="00640BA1" w:rsidRDefault="00605391" w:rsidP="008C57AA">
      <w:pPr>
        <w:spacing w:after="0" w:line="240" w:lineRule="auto"/>
        <w:rPr>
          <w:rFonts w:ascii="Arial" w:eastAsia="Times New Roman" w:hAnsi="Arial" w:cs="Arial"/>
          <w:sz w:val="20"/>
          <w:szCs w:val="20"/>
          <w:lang w:eastAsia="fr-FR"/>
        </w:rPr>
      </w:pPr>
    </w:p>
    <w:p w:rsidR="008C57AA" w:rsidRPr="00640BA1" w:rsidRDefault="008C57AA" w:rsidP="00605391">
      <w:pPr>
        <w:spacing w:after="0"/>
        <w:rPr>
          <w:rFonts w:ascii="Arial" w:hAnsi="Arial" w:cs="Arial"/>
          <w:b/>
          <w:bCs/>
          <w:color w:val="FF330D"/>
          <w:sz w:val="20"/>
          <w:szCs w:val="20"/>
        </w:rPr>
      </w:pPr>
      <w:r w:rsidRPr="00640BA1">
        <w:rPr>
          <w:rFonts w:ascii="Arial" w:hAnsi="Arial" w:cs="Arial"/>
          <w:b/>
          <w:bCs/>
          <w:color w:val="FF330D"/>
          <w:sz w:val="20"/>
          <w:szCs w:val="20"/>
        </w:rPr>
        <w:t>Article 5 : Contenu et prix du panier</w:t>
      </w:r>
    </w:p>
    <w:p w:rsidR="00930634" w:rsidRPr="00640BA1" w:rsidRDefault="00930634" w:rsidP="008C57AA">
      <w:pPr>
        <w:spacing w:after="0" w:line="240" w:lineRule="auto"/>
        <w:rPr>
          <w:rFonts w:ascii="Arial" w:eastAsia="Times New Roman" w:hAnsi="Arial" w:cs="Arial"/>
          <w:sz w:val="20"/>
          <w:szCs w:val="20"/>
          <w:lang w:eastAsia="fr-FR"/>
        </w:rPr>
      </w:pPr>
    </w:p>
    <w:bookmarkStart w:id="1" w:name="_MON_1608360861"/>
    <w:bookmarkEnd w:id="1"/>
    <w:p w:rsidR="00930634" w:rsidRPr="00640BA1" w:rsidRDefault="00596B6B" w:rsidP="008C57AA">
      <w:pPr>
        <w:spacing w:after="0" w:line="240" w:lineRule="auto"/>
        <w:rPr>
          <w:rFonts w:ascii="Arial" w:eastAsia="Times New Roman" w:hAnsi="Arial" w:cs="Arial"/>
          <w:color w:val="0000FF"/>
          <w:sz w:val="20"/>
          <w:szCs w:val="20"/>
          <w:u w:val="single"/>
          <w:lang w:eastAsia="fr-FR"/>
        </w:rPr>
      </w:pPr>
      <w:r>
        <w:rPr>
          <w:rFonts w:ascii="Arial" w:hAnsi="Arial" w:cs="Arial"/>
        </w:rPr>
        <w:object w:dxaOrig="14830" w:dyaOrig="59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3.25pt;height:240.75pt" o:ole="">
            <v:imagedata r:id="rId8" o:title=""/>
          </v:shape>
          <o:OLEObject Type="Embed" ProgID="Excel.Sheet.12" ShapeID="_x0000_i1025" DrawAspect="Content" ObjectID="_1642409157" r:id="rId9"/>
        </w:object>
      </w:r>
    </w:p>
    <w:p w:rsidR="0050117A" w:rsidRDefault="0050117A" w:rsidP="008C57AA">
      <w:pPr>
        <w:spacing w:after="0" w:line="240" w:lineRule="auto"/>
        <w:rPr>
          <w:rFonts w:ascii="Arial" w:eastAsia="Times New Roman" w:hAnsi="Arial" w:cs="Arial"/>
          <w:b/>
          <w:szCs w:val="24"/>
          <w:lang w:eastAsia="fr-FR"/>
        </w:rPr>
      </w:pPr>
    </w:p>
    <w:p w:rsidR="00DF686F" w:rsidRDefault="00DF686F" w:rsidP="008C57AA">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Nous vous proposons aussi de la farine, livrée une fois tous les 2 mois, le premier </w:t>
      </w:r>
      <w:r w:rsidR="005E7B63">
        <w:rPr>
          <w:rFonts w:ascii="Arial" w:eastAsia="Times New Roman" w:hAnsi="Arial" w:cs="Arial"/>
          <w:color w:val="000000"/>
          <w:sz w:val="20"/>
          <w:szCs w:val="20"/>
          <w:lang w:eastAsia="fr-FR"/>
        </w:rPr>
        <w:t xml:space="preserve">mardi </w:t>
      </w:r>
      <w:r>
        <w:rPr>
          <w:rFonts w:ascii="Arial" w:eastAsia="Times New Roman" w:hAnsi="Arial" w:cs="Arial"/>
          <w:color w:val="000000"/>
          <w:sz w:val="20"/>
          <w:szCs w:val="20"/>
          <w:lang w:eastAsia="fr-FR"/>
        </w:rPr>
        <w:t>du mois (</w:t>
      </w:r>
      <w:r w:rsidR="005E7B63">
        <w:rPr>
          <w:rFonts w:ascii="Arial" w:eastAsia="Times New Roman" w:hAnsi="Arial" w:cs="Arial"/>
          <w:color w:val="000000"/>
          <w:sz w:val="20"/>
          <w:szCs w:val="20"/>
          <w:lang w:eastAsia="fr-FR"/>
        </w:rPr>
        <w:t xml:space="preserve">avril, juin, fin juillet, octobre, décembre, février) </w:t>
      </w:r>
    </w:p>
    <w:tbl>
      <w:tblPr>
        <w:tblStyle w:val="Grilledutableau"/>
        <w:tblW w:w="9322" w:type="dxa"/>
        <w:tblLook w:val="04A0" w:firstRow="1" w:lastRow="0" w:firstColumn="1" w:lastColumn="0" w:noHBand="0" w:noVBand="1"/>
      </w:tblPr>
      <w:tblGrid>
        <w:gridCol w:w="2518"/>
        <w:gridCol w:w="1985"/>
        <w:gridCol w:w="2126"/>
        <w:gridCol w:w="2693"/>
      </w:tblGrid>
      <w:tr w:rsidR="00DF686F" w:rsidRPr="00DF686F" w:rsidTr="003D01EF">
        <w:trPr>
          <w:trHeight w:val="933"/>
        </w:trPr>
        <w:tc>
          <w:tcPr>
            <w:tcW w:w="2518" w:type="dxa"/>
            <w:vAlign w:val="center"/>
          </w:tcPr>
          <w:p w:rsidR="00DF686F" w:rsidRPr="00DF686F" w:rsidRDefault="00DF686F" w:rsidP="003D01EF">
            <w:pPr>
              <w:jc w:val="center"/>
              <w:rPr>
                <w:sz w:val="20"/>
                <w:szCs w:val="20"/>
              </w:rPr>
            </w:pPr>
          </w:p>
        </w:tc>
        <w:tc>
          <w:tcPr>
            <w:tcW w:w="1985" w:type="dxa"/>
            <w:vAlign w:val="center"/>
          </w:tcPr>
          <w:p w:rsidR="00DF686F" w:rsidRPr="00DF686F" w:rsidRDefault="00DF686F" w:rsidP="003D01EF">
            <w:pPr>
              <w:jc w:val="center"/>
              <w:rPr>
                <w:sz w:val="20"/>
                <w:szCs w:val="20"/>
              </w:rPr>
            </w:pPr>
            <w:r w:rsidRPr="00DF686F">
              <w:rPr>
                <w:sz w:val="20"/>
                <w:szCs w:val="20"/>
              </w:rPr>
              <w:t>T65 (2€ le kg)</w:t>
            </w:r>
          </w:p>
        </w:tc>
        <w:tc>
          <w:tcPr>
            <w:tcW w:w="2126" w:type="dxa"/>
            <w:vAlign w:val="center"/>
          </w:tcPr>
          <w:p w:rsidR="00DF686F" w:rsidRPr="00DF686F" w:rsidRDefault="00DF686F" w:rsidP="003D01EF">
            <w:pPr>
              <w:jc w:val="center"/>
              <w:rPr>
                <w:sz w:val="20"/>
                <w:szCs w:val="20"/>
              </w:rPr>
            </w:pPr>
            <w:r w:rsidRPr="00DF686F">
              <w:rPr>
                <w:sz w:val="20"/>
                <w:szCs w:val="20"/>
              </w:rPr>
              <w:t>T80 (2€le kg)</w:t>
            </w:r>
          </w:p>
        </w:tc>
        <w:tc>
          <w:tcPr>
            <w:tcW w:w="2693" w:type="dxa"/>
            <w:vAlign w:val="center"/>
          </w:tcPr>
          <w:p w:rsidR="00DF686F" w:rsidRPr="00DF686F" w:rsidRDefault="00DF686F" w:rsidP="003D01EF">
            <w:pPr>
              <w:jc w:val="center"/>
              <w:rPr>
                <w:sz w:val="20"/>
                <w:szCs w:val="20"/>
              </w:rPr>
            </w:pPr>
            <w:r w:rsidRPr="00DF686F">
              <w:rPr>
                <w:sz w:val="20"/>
                <w:szCs w:val="20"/>
              </w:rPr>
              <w:t>Total dû</w:t>
            </w:r>
          </w:p>
        </w:tc>
      </w:tr>
      <w:tr w:rsidR="00DF686F" w:rsidRPr="00DF686F" w:rsidTr="003D01EF">
        <w:trPr>
          <w:trHeight w:val="933"/>
        </w:trPr>
        <w:tc>
          <w:tcPr>
            <w:tcW w:w="2518" w:type="dxa"/>
            <w:vAlign w:val="center"/>
          </w:tcPr>
          <w:p w:rsidR="00DF686F" w:rsidRPr="00DF686F" w:rsidRDefault="00DF686F" w:rsidP="003D01EF">
            <w:pPr>
              <w:jc w:val="center"/>
              <w:rPr>
                <w:sz w:val="20"/>
                <w:szCs w:val="20"/>
              </w:rPr>
            </w:pPr>
            <w:r w:rsidRPr="00DF686F">
              <w:rPr>
                <w:sz w:val="20"/>
                <w:szCs w:val="20"/>
              </w:rPr>
              <w:t>Quantité souhaitée (en kg)</w:t>
            </w:r>
          </w:p>
        </w:tc>
        <w:tc>
          <w:tcPr>
            <w:tcW w:w="1985" w:type="dxa"/>
            <w:vAlign w:val="center"/>
          </w:tcPr>
          <w:p w:rsidR="00DF686F" w:rsidRPr="00DF686F" w:rsidRDefault="00DF686F" w:rsidP="003D01EF">
            <w:pPr>
              <w:jc w:val="center"/>
              <w:rPr>
                <w:sz w:val="20"/>
                <w:szCs w:val="20"/>
              </w:rPr>
            </w:pPr>
          </w:p>
        </w:tc>
        <w:tc>
          <w:tcPr>
            <w:tcW w:w="2126" w:type="dxa"/>
            <w:vAlign w:val="center"/>
          </w:tcPr>
          <w:p w:rsidR="00DF686F" w:rsidRPr="00DF686F" w:rsidRDefault="00DF686F" w:rsidP="003D01EF">
            <w:pPr>
              <w:jc w:val="center"/>
              <w:rPr>
                <w:sz w:val="20"/>
                <w:szCs w:val="20"/>
              </w:rPr>
            </w:pPr>
          </w:p>
        </w:tc>
        <w:tc>
          <w:tcPr>
            <w:tcW w:w="2693" w:type="dxa"/>
            <w:vAlign w:val="center"/>
          </w:tcPr>
          <w:p w:rsidR="00DF686F" w:rsidRPr="00DF686F" w:rsidRDefault="00DF686F" w:rsidP="00DF686F">
            <w:pPr>
              <w:jc w:val="center"/>
              <w:rPr>
                <w:sz w:val="20"/>
                <w:szCs w:val="20"/>
              </w:rPr>
            </w:pPr>
            <w:r w:rsidRPr="00DF686F">
              <w:rPr>
                <w:sz w:val="20"/>
                <w:szCs w:val="20"/>
              </w:rPr>
              <w:t xml:space="preserve">……* </w:t>
            </w:r>
            <w:r>
              <w:rPr>
                <w:sz w:val="20"/>
                <w:szCs w:val="20"/>
              </w:rPr>
              <w:t>6</w:t>
            </w:r>
            <w:r w:rsidRPr="00DF686F">
              <w:rPr>
                <w:sz w:val="20"/>
                <w:szCs w:val="20"/>
              </w:rPr>
              <w:t xml:space="preserve"> =</w:t>
            </w:r>
          </w:p>
        </w:tc>
      </w:tr>
    </w:tbl>
    <w:p w:rsidR="00DF686F" w:rsidRDefault="00DF686F" w:rsidP="008C57AA">
      <w:pPr>
        <w:spacing w:after="0" w:line="240" w:lineRule="auto"/>
        <w:rPr>
          <w:rFonts w:ascii="Arial" w:eastAsia="Times New Roman" w:hAnsi="Arial" w:cs="Arial"/>
          <w:color w:val="000000"/>
          <w:sz w:val="20"/>
          <w:szCs w:val="20"/>
          <w:lang w:eastAsia="fr-FR"/>
        </w:rPr>
      </w:pPr>
    </w:p>
    <w:p w:rsidR="00F20379" w:rsidRPr="00F20379" w:rsidRDefault="00F20379" w:rsidP="008C57AA">
      <w:pPr>
        <w:spacing w:after="0" w:line="240" w:lineRule="auto"/>
        <w:rPr>
          <w:rFonts w:ascii="Arial" w:eastAsia="Times New Roman" w:hAnsi="Arial" w:cs="Arial"/>
          <w:b/>
          <w:color w:val="000000"/>
          <w:sz w:val="20"/>
          <w:szCs w:val="20"/>
          <w:lang w:eastAsia="fr-FR"/>
        </w:rPr>
      </w:pPr>
      <w:r w:rsidRPr="00F20379">
        <w:rPr>
          <w:rFonts w:ascii="Arial" w:eastAsia="Times New Roman" w:hAnsi="Arial" w:cs="Arial"/>
          <w:b/>
          <w:color w:val="000000"/>
          <w:sz w:val="20"/>
          <w:szCs w:val="20"/>
          <w:lang w:eastAsia="fr-FR"/>
        </w:rPr>
        <w:t xml:space="preserve">Additionner le total </w:t>
      </w:r>
      <w:proofErr w:type="spellStart"/>
      <w:r w:rsidRPr="00F20379">
        <w:rPr>
          <w:rFonts w:ascii="Arial" w:eastAsia="Times New Roman" w:hAnsi="Arial" w:cs="Arial"/>
          <w:b/>
          <w:color w:val="000000"/>
          <w:sz w:val="20"/>
          <w:szCs w:val="20"/>
          <w:lang w:eastAsia="fr-FR"/>
        </w:rPr>
        <w:t>sem</w:t>
      </w:r>
      <w:proofErr w:type="spellEnd"/>
      <w:r w:rsidRPr="00F20379">
        <w:rPr>
          <w:rFonts w:ascii="Arial" w:eastAsia="Times New Roman" w:hAnsi="Arial" w:cs="Arial"/>
          <w:b/>
          <w:color w:val="000000"/>
          <w:sz w:val="20"/>
          <w:szCs w:val="20"/>
          <w:lang w:eastAsia="fr-FR"/>
        </w:rPr>
        <w:t xml:space="preserve"> A et Sem B pour le pain et le total farine pour obtenir le total dû.</w:t>
      </w:r>
    </w:p>
    <w:p w:rsidR="00F20379" w:rsidRPr="00F20379" w:rsidRDefault="00F20379" w:rsidP="008C57AA">
      <w:pPr>
        <w:spacing w:after="0" w:line="240" w:lineRule="auto"/>
        <w:rPr>
          <w:rFonts w:ascii="Arial" w:eastAsia="Times New Roman" w:hAnsi="Arial" w:cs="Arial"/>
          <w:b/>
          <w:color w:val="000000"/>
          <w:sz w:val="20"/>
          <w:szCs w:val="20"/>
          <w:lang w:eastAsia="fr-FR"/>
        </w:rPr>
      </w:pPr>
    </w:p>
    <w:p w:rsidR="008C57AA" w:rsidRPr="00640BA1" w:rsidRDefault="008C57AA" w:rsidP="008C57AA">
      <w:pPr>
        <w:spacing w:after="0" w:line="240" w:lineRule="auto"/>
        <w:rPr>
          <w:rFonts w:ascii="Arial" w:eastAsia="Times New Roman" w:hAnsi="Arial" w:cs="Arial"/>
          <w:sz w:val="20"/>
          <w:szCs w:val="20"/>
          <w:lang w:eastAsia="fr-FR"/>
        </w:rPr>
      </w:pPr>
      <w:r w:rsidRPr="00640BA1">
        <w:rPr>
          <w:rFonts w:ascii="Arial" w:eastAsia="Times New Roman" w:hAnsi="Arial" w:cs="Arial"/>
          <w:color w:val="000000"/>
          <w:sz w:val="20"/>
          <w:szCs w:val="20"/>
          <w:lang w:eastAsia="fr-FR"/>
        </w:rPr>
        <w:t xml:space="preserve">Le </w:t>
      </w:r>
      <w:proofErr w:type="spellStart"/>
      <w:r w:rsidRPr="00640BA1">
        <w:rPr>
          <w:rFonts w:ascii="Arial" w:eastAsia="Times New Roman" w:hAnsi="Arial" w:cs="Arial"/>
          <w:color w:val="000000"/>
          <w:sz w:val="20"/>
          <w:szCs w:val="20"/>
          <w:lang w:eastAsia="fr-FR"/>
        </w:rPr>
        <w:t>consom’acteur</w:t>
      </w:r>
      <w:proofErr w:type="spellEnd"/>
      <w:r w:rsidRPr="00640BA1">
        <w:rPr>
          <w:rFonts w:ascii="Arial" w:eastAsia="Times New Roman" w:hAnsi="Arial" w:cs="Arial"/>
          <w:color w:val="000000"/>
          <w:sz w:val="20"/>
          <w:szCs w:val="20"/>
          <w:lang w:eastAsia="fr-FR"/>
        </w:rPr>
        <w:t xml:space="preserve"> choisit d’émettre :</w:t>
      </w:r>
    </w:p>
    <w:p w:rsidR="008C57AA" w:rsidRPr="00640BA1" w:rsidRDefault="008C57AA" w:rsidP="008C57AA">
      <w:pPr>
        <w:spacing w:after="0" w:line="240" w:lineRule="auto"/>
        <w:ind w:left="720" w:hanging="360"/>
        <w:rPr>
          <w:rFonts w:ascii="Arial" w:eastAsia="Times New Roman" w:hAnsi="Arial" w:cs="Arial"/>
          <w:sz w:val="20"/>
          <w:szCs w:val="20"/>
          <w:lang w:eastAsia="fr-FR"/>
        </w:rPr>
      </w:pPr>
      <w:r w:rsidRPr="00640BA1">
        <w:rPr>
          <w:rFonts w:ascii="Arial" w:eastAsia="Times New Roman" w:hAnsi="Arial" w:cs="Arial"/>
          <w:color w:val="000000"/>
          <w:sz w:val="20"/>
          <w:szCs w:val="20"/>
          <w:lang w:eastAsia="fr-FR"/>
        </w:rPr>
        <w:t>-          Soit un chèque correspondant au prix cumulé de l’ensemble des paniers / demi-paniers de la saison, qui lui sont destinés</w:t>
      </w:r>
    </w:p>
    <w:p w:rsidR="008C57AA" w:rsidRPr="00640BA1" w:rsidRDefault="008C57AA" w:rsidP="008C57AA">
      <w:pPr>
        <w:spacing w:after="0" w:line="240" w:lineRule="auto"/>
        <w:ind w:left="720" w:hanging="360"/>
        <w:rPr>
          <w:rFonts w:ascii="Arial" w:eastAsia="Times New Roman" w:hAnsi="Arial" w:cs="Arial"/>
          <w:sz w:val="20"/>
          <w:szCs w:val="20"/>
          <w:lang w:eastAsia="fr-FR"/>
        </w:rPr>
      </w:pPr>
      <w:r w:rsidRPr="00640BA1">
        <w:rPr>
          <w:rFonts w:ascii="Arial" w:eastAsia="Times New Roman" w:hAnsi="Arial" w:cs="Arial"/>
          <w:color w:val="000000"/>
          <w:sz w:val="20"/>
          <w:szCs w:val="20"/>
          <w:lang w:eastAsia="fr-FR"/>
        </w:rPr>
        <w:t xml:space="preserve">-          Soit d’émettre plusieurs chèques qui seront encaissés </w:t>
      </w:r>
      <w:r w:rsidR="006C1CE9" w:rsidRPr="00640BA1">
        <w:rPr>
          <w:rFonts w:ascii="Arial" w:eastAsia="Times New Roman" w:hAnsi="Arial" w:cs="Arial"/>
          <w:color w:val="000000"/>
          <w:sz w:val="20"/>
          <w:szCs w:val="20"/>
          <w:lang w:eastAsia="fr-FR"/>
        </w:rPr>
        <w:t>de manière étalée (inscrire les mois au dos si vous le souhaitez)</w:t>
      </w:r>
    </w:p>
    <w:p w:rsidR="006C1CE9" w:rsidRPr="00640BA1" w:rsidRDefault="006C1CE9" w:rsidP="008C57AA">
      <w:pPr>
        <w:spacing w:after="0" w:line="240" w:lineRule="auto"/>
        <w:rPr>
          <w:rFonts w:ascii="Arial" w:eastAsia="Times New Roman" w:hAnsi="Arial" w:cs="Arial"/>
          <w:i/>
          <w:iCs/>
          <w:color w:val="000000"/>
          <w:sz w:val="20"/>
          <w:szCs w:val="20"/>
          <w:lang w:eastAsia="fr-FR"/>
        </w:rPr>
      </w:pPr>
    </w:p>
    <w:p w:rsidR="008C57AA" w:rsidRPr="00640BA1" w:rsidRDefault="008C57AA" w:rsidP="008C57AA">
      <w:pPr>
        <w:spacing w:after="0" w:line="240" w:lineRule="auto"/>
        <w:rPr>
          <w:rFonts w:ascii="Arial" w:eastAsia="Times New Roman" w:hAnsi="Arial" w:cs="Arial"/>
          <w:i/>
          <w:iCs/>
          <w:color w:val="000000"/>
          <w:sz w:val="20"/>
          <w:szCs w:val="20"/>
          <w:lang w:eastAsia="fr-FR"/>
        </w:rPr>
      </w:pPr>
      <w:r w:rsidRPr="00640BA1">
        <w:rPr>
          <w:rFonts w:ascii="Arial" w:eastAsia="Times New Roman" w:hAnsi="Arial" w:cs="Arial"/>
          <w:i/>
          <w:iCs/>
          <w:color w:val="000000"/>
          <w:sz w:val="20"/>
          <w:szCs w:val="20"/>
          <w:lang w:eastAsia="fr-FR"/>
        </w:rPr>
        <w:t>A l’ordre suivant :</w:t>
      </w:r>
      <w:r w:rsidR="006C1CE9" w:rsidRPr="00640BA1">
        <w:rPr>
          <w:rFonts w:ascii="Arial" w:eastAsia="Times New Roman" w:hAnsi="Arial" w:cs="Arial"/>
          <w:i/>
          <w:iCs/>
          <w:color w:val="000000"/>
          <w:sz w:val="20"/>
          <w:szCs w:val="20"/>
          <w:lang w:eastAsia="fr-FR"/>
        </w:rPr>
        <w:t xml:space="preserve"> DUMOURIER Gaëtan</w:t>
      </w:r>
    </w:p>
    <w:p w:rsidR="008C57AA" w:rsidRPr="00640BA1" w:rsidRDefault="008C57AA" w:rsidP="008C57AA">
      <w:pPr>
        <w:spacing w:after="0" w:line="240" w:lineRule="auto"/>
        <w:jc w:val="left"/>
        <w:rPr>
          <w:rFonts w:ascii="Arial" w:eastAsia="Times New Roman" w:hAnsi="Arial" w:cs="Arial"/>
          <w:sz w:val="20"/>
          <w:szCs w:val="20"/>
          <w:lang w:eastAsia="fr-FR"/>
        </w:rPr>
      </w:pPr>
    </w:p>
    <w:p w:rsidR="008C57AA" w:rsidRPr="00640BA1" w:rsidRDefault="008C57AA" w:rsidP="00E40864">
      <w:pPr>
        <w:spacing w:after="0"/>
        <w:rPr>
          <w:rFonts w:ascii="Arial" w:hAnsi="Arial" w:cs="Arial"/>
          <w:b/>
          <w:bCs/>
          <w:color w:val="FF330D"/>
          <w:sz w:val="20"/>
          <w:szCs w:val="20"/>
        </w:rPr>
      </w:pPr>
      <w:r w:rsidRPr="00640BA1">
        <w:rPr>
          <w:rFonts w:ascii="Arial" w:hAnsi="Arial" w:cs="Arial"/>
          <w:b/>
          <w:bCs/>
          <w:color w:val="FF330D"/>
          <w:sz w:val="20"/>
          <w:szCs w:val="20"/>
        </w:rPr>
        <w:t xml:space="preserve">Article </w:t>
      </w:r>
      <w:r w:rsidR="00320B81" w:rsidRPr="00640BA1">
        <w:rPr>
          <w:rFonts w:ascii="Arial" w:hAnsi="Arial" w:cs="Arial"/>
          <w:b/>
          <w:bCs/>
          <w:color w:val="FF330D"/>
          <w:sz w:val="20"/>
          <w:szCs w:val="20"/>
        </w:rPr>
        <w:t>6.</w:t>
      </w:r>
      <w:r w:rsidRPr="00640BA1">
        <w:rPr>
          <w:rFonts w:ascii="Arial" w:hAnsi="Arial" w:cs="Arial"/>
          <w:b/>
          <w:bCs/>
          <w:color w:val="FF330D"/>
          <w:sz w:val="20"/>
          <w:szCs w:val="20"/>
        </w:rPr>
        <w:t xml:space="preserve"> Absences</w:t>
      </w:r>
    </w:p>
    <w:p w:rsidR="008C57AA" w:rsidRPr="00640BA1" w:rsidRDefault="00320B81" w:rsidP="005D3689">
      <w:pPr>
        <w:spacing w:after="0" w:line="240" w:lineRule="auto"/>
        <w:rPr>
          <w:rFonts w:ascii="Arial" w:eastAsia="Times New Roman" w:hAnsi="Arial" w:cs="Arial"/>
          <w:sz w:val="20"/>
          <w:szCs w:val="20"/>
          <w:u w:val="single"/>
          <w:lang w:eastAsia="fr-FR"/>
        </w:rPr>
      </w:pPr>
      <w:r w:rsidRPr="00640BA1">
        <w:rPr>
          <w:rFonts w:ascii="Arial" w:eastAsia="Times New Roman" w:hAnsi="Arial" w:cs="Arial"/>
          <w:sz w:val="20"/>
          <w:szCs w:val="20"/>
          <w:u w:val="single"/>
          <w:lang w:eastAsia="fr-FR"/>
        </w:rPr>
        <w:t>6</w:t>
      </w:r>
      <w:r w:rsidR="008C57AA" w:rsidRPr="00640BA1">
        <w:rPr>
          <w:rFonts w:ascii="Arial" w:eastAsia="Times New Roman" w:hAnsi="Arial" w:cs="Arial"/>
          <w:sz w:val="20"/>
          <w:szCs w:val="20"/>
          <w:u w:val="single"/>
          <w:lang w:eastAsia="fr-FR"/>
        </w:rPr>
        <w:t>.1 Absences imprévues</w:t>
      </w:r>
    </w:p>
    <w:p w:rsidR="008C57AA" w:rsidRPr="00640BA1" w:rsidRDefault="008C57AA" w:rsidP="00E40864">
      <w:pPr>
        <w:spacing w:after="0" w:line="240" w:lineRule="auto"/>
        <w:rPr>
          <w:rFonts w:ascii="Arial" w:eastAsia="Times New Roman" w:hAnsi="Arial" w:cs="Arial"/>
          <w:sz w:val="20"/>
          <w:szCs w:val="20"/>
          <w:lang w:eastAsia="fr-FR"/>
        </w:rPr>
      </w:pPr>
      <w:r w:rsidRPr="00640BA1">
        <w:rPr>
          <w:rFonts w:ascii="Arial" w:eastAsia="Times New Roman" w:hAnsi="Arial" w:cs="Arial"/>
          <w:sz w:val="20"/>
          <w:szCs w:val="20"/>
          <w:lang w:eastAsia="fr-FR"/>
        </w:rPr>
        <w:t>L’absence est considérée comme imprévue dès lors que l’</w:t>
      </w:r>
      <w:proofErr w:type="spellStart"/>
      <w:r w:rsidRPr="00640BA1">
        <w:rPr>
          <w:rFonts w:ascii="Arial" w:eastAsia="Times New Roman" w:hAnsi="Arial" w:cs="Arial"/>
          <w:sz w:val="20"/>
          <w:szCs w:val="20"/>
          <w:lang w:eastAsia="fr-FR"/>
        </w:rPr>
        <w:t>Amapien</w:t>
      </w:r>
      <w:proofErr w:type="spellEnd"/>
      <w:r w:rsidRPr="00640BA1">
        <w:rPr>
          <w:rFonts w:ascii="Arial" w:eastAsia="Times New Roman" w:hAnsi="Arial" w:cs="Arial"/>
          <w:sz w:val="20"/>
          <w:szCs w:val="20"/>
          <w:lang w:eastAsia="fr-FR"/>
        </w:rPr>
        <w:t xml:space="preserve"> n’a pas signalé son absence </w:t>
      </w:r>
      <w:r w:rsidR="00956A59">
        <w:rPr>
          <w:rFonts w:ascii="Arial" w:eastAsia="Times New Roman" w:hAnsi="Arial" w:cs="Arial"/>
          <w:sz w:val="20"/>
          <w:szCs w:val="20"/>
          <w:lang w:eastAsia="fr-FR"/>
        </w:rPr>
        <w:t>5</w:t>
      </w:r>
      <w:r w:rsidR="004A71E4" w:rsidRPr="00640BA1">
        <w:rPr>
          <w:rFonts w:ascii="Arial" w:eastAsia="Times New Roman" w:hAnsi="Arial" w:cs="Arial"/>
          <w:sz w:val="20"/>
          <w:szCs w:val="20"/>
          <w:lang w:eastAsia="fr-FR"/>
        </w:rPr>
        <w:t xml:space="preserve"> </w:t>
      </w:r>
      <w:r w:rsidR="00166621" w:rsidRPr="00640BA1">
        <w:rPr>
          <w:rFonts w:ascii="Arial" w:eastAsia="Times New Roman" w:hAnsi="Arial" w:cs="Arial"/>
          <w:sz w:val="20"/>
          <w:szCs w:val="20"/>
          <w:lang w:eastAsia="fr-FR"/>
        </w:rPr>
        <w:t>jour</w:t>
      </w:r>
      <w:r w:rsidR="00956A59">
        <w:rPr>
          <w:rFonts w:ascii="Arial" w:eastAsia="Times New Roman" w:hAnsi="Arial" w:cs="Arial"/>
          <w:sz w:val="20"/>
          <w:szCs w:val="20"/>
          <w:lang w:eastAsia="fr-FR"/>
        </w:rPr>
        <w:t>s</w:t>
      </w:r>
      <w:r w:rsidRPr="00640BA1">
        <w:rPr>
          <w:rFonts w:ascii="Arial" w:eastAsia="Times New Roman" w:hAnsi="Arial" w:cs="Arial"/>
          <w:sz w:val="20"/>
          <w:szCs w:val="20"/>
          <w:lang w:eastAsia="fr-FR"/>
        </w:rPr>
        <w:t xml:space="preserve"> avant la livraison. Le panier est alors considéré comme “perdu” et non remboursable.</w:t>
      </w:r>
    </w:p>
    <w:p w:rsidR="008C57AA" w:rsidRPr="00640BA1" w:rsidRDefault="00765BA8" w:rsidP="008C57AA">
      <w:pPr>
        <w:spacing w:after="0" w:line="240" w:lineRule="auto"/>
        <w:rPr>
          <w:rFonts w:ascii="Arial" w:eastAsia="Times New Roman" w:hAnsi="Arial" w:cs="Arial"/>
          <w:sz w:val="20"/>
          <w:szCs w:val="20"/>
          <w:u w:val="single"/>
          <w:lang w:eastAsia="fr-FR"/>
        </w:rPr>
      </w:pPr>
      <w:r w:rsidRPr="00640BA1">
        <w:rPr>
          <w:rFonts w:ascii="Arial" w:eastAsia="Times New Roman" w:hAnsi="Arial" w:cs="Arial"/>
          <w:sz w:val="20"/>
          <w:szCs w:val="20"/>
          <w:u w:val="single"/>
          <w:lang w:eastAsia="fr-FR"/>
        </w:rPr>
        <w:t>6</w:t>
      </w:r>
      <w:r w:rsidR="008C57AA" w:rsidRPr="00640BA1">
        <w:rPr>
          <w:rFonts w:ascii="Arial" w:eastAsia="Times New Roman" w:hAnsi="Arial" w:cs="Arial"/>
          <w:sz w:val="20"/>
          <w:szCs w:val="20"/>
          <w:u w:val="single"/>
          <w:lang w:eastAsia="fr-FR"/>
        </w:rPr>
        <w:t>.2 Options : Absences prévues</w:t>
      </w:r>
    </w:p>
    <w:p w:rsidR="008C57AA" w:rsidRPr="00640BA1" w:rsidRDefault="008C57AA" w:rsidP="008C57AA">
      <w:pPr>
        <w:spacing w:after="0" w:line="240" w:lineRule="auto"/>
        <w:rPr>
          <w:rFonts w:ascii="Arial" w:eastAsia="Times New Roman" w:hAnsi="Arial" w:cs="Arial"/>
          <w:i/>
          <w:sz w:val="20"/>
          <w:szCs w:val="20"/>
          <w:lang w:eastAsia="fr-FR"/>
        </w:rPr>
      </w:pPr>
      <w:r w:rsidRPr="00640BA1">
        <w:rPr>
          <w:rFonts w:ascii="Arial" w:eastAsia="Times New Roman" w:hAnsi="Arial" w:cs="Arial"/>
          <w:i/>
          <w:sz w:val="20"/>
          <w:szCs w:val="20"/>
          <w:lang w:eastAsia="fr-FR"/>
        </w:rPr>
        <w:t>Côté paysan :</w:t>
      </w:r>
    </w:p>
    <w:p w:rsidR="008C57AA" w:rsidRPr="00640BA1" w:rsidRDefault="008C57AA" w:rsidP="008C57AA">
      <w:pPr>
        <w:spacing w:after="0" w:line="240" w:lineRule="auto"/>
        <w:rPr>
          <w:rFonts w:ascii="Arial" w:eastAsia="Times New Roman" w:hAnsi="Arial" w:cs="Arial"/>
          <w:sz w:val="20"/>
          <w:szCs w:val="20"/>
          <w:lang w:eastAsia="fr-FR"/>
        </w:rPr>
      </w:pPr>
      <w:r w:rsidRPr="00640BA1">
        <w:rPr>
          <w:rFonts w:ascii="Arial" w:eastAsia="Times New Roman" w:hAnsi="Arial" w:cs="Arial"/>
          <w:sz w:val="20"/>
          <w:szCs w:val="20"/>
          <w:lang w:eastAsia="fr-FR"/>
        </w:rPr>
        <w:t>Le paysan peut prévoir des dates de non livraison, indiquées dans les contrats.</w:t>
      </w:r>
    </w:p>
    <w:p w:rsidR="008C57AA" w:rsidRPr="00640BA1" w:rsidRDefault="008C57AA" w:rsidP="008C57AA">
      <w:pPr>
        <w:spacing w:after="0" w:line="240" w:lineRule="auto"/>
        <w:jc w:val="left"/>
        <w:rPr>
          <w:rFonts w:ascii="Arial" w:eastAsia="Times New Roman" w:hAnsi="Arial" w:cs="Arial"/>
          <w:sz w:val="20"/>
          <w:szCs w:val="20"/>
          <w:lang w:eastAsia="fr-FR"/>
        </w:rPr>
      </w:pPr>
    </w:p>
    <w:p w:rsidR="008C57AA" w:rsidRPr="00640BA1" w:rsidRDefault="008C57AA" w:rsidP="008C57AA">
      <w:pPr>
        <w:spacing w:after="0" w:line="240" w:lineRule="auto"/>
        <w:rPr>
          <w:rFonts w:ascii="Arial" w:eastAsia="Times New Roman" w:hAnsi="Arial" w:cs="Arial"/>
          <w:i/>
          <w:sz w:val="20"/>
          <w:szCs w:val="20"/>
          <w:lang w:eastAsia="fr-FR"/>
        </w:rPr>
      </w:pPr>
      <w:r w:rsidRPr="00640BA1">
        <w:rPr>
          <w:rFonts w:ascii="Arial" w:eastAsia="Times New Roman" w:hAnsi="Arial" w:cs="Arial"/>
          <w:i/>
          <w:sz w:val="20"/>
          <w:szCs w:val="20"/>
          <w:lang w:eastAsia="fr-FR"/>
        </w:rPr>
        <w:t xml:space="preserve">Côté </w:t>
      </w:r>
      <w:proofErr w:type="spellStart"/>
      <w:r w:rsidRPr="00640BA1">
        <w:rPr>
          <w:rFonts w:ascii="Arial" w:eastAsia="Times New Roman" w:hAnsi="Arial" w:cs="Arial"/>
          <w:i/>
          <w:sz w:val="20"/>
          <w:szCs w:val="20"/>
          <w:lang w:eastAsia="fr-FR"/>
        </w:rPr>
        <w:t>amapien</w:t>
      </w:r>
      <w:proofErr w:type="spellEnd"/>
      <w:r w:rsidRPr="00640BA1">
        <w:rPr>
          <w:rFonts w:ascii="Arial" w:eastAsia="Times New Roman" w:hAnsi="Arial" w:cs="Arial"/>
          <w:i/>
          <w:sz w:val="20"/>
          <w:szCs w:val="20"/>
          <w:lang w:eastAsia="fr-FR"/>
        </w:rPr>
        <w:t xml:space="preserve"> :</w:t>
      </w:r>
    </w:p>
    <w:p w:rsidR="008C57AA" w:rsidRPr="00640BA1" w:rsidRDefault="004A71E4" w:rsidP="008C57AA">
      <w:pPr>
        <w:spacing w:after="0" w:line="240" w:lineRule="auto"/>
        <w:rPr>
          <w:rFonts w:ascii="Arial" w:eastAsia="Times New Roman" w:hAnsi="Arial" w:cs="Arial"/>
          <w:sz w:val="20"/>
          <w:szCs w:val="20"/>
          <w:lang w:eastAsia="fr-FR"/>
        </w:rPr>
      </w:pPr>
      <w:r w:rsidRPr="00640BA1">
        <w:rPr>
          <w:rFonts w:ascii="Arial" w:eastAsia="Times New Roman" w:hAnsi="Arial" w:cs="Arial"/>
          <w:sz w:val="20"/>
          <w:szCs w:val="20"/>
          <w:u w:val="single"/>
          <w:lang w:eastAsia="fr-FR"/>
        </w:rPr>
        <w:t>E</w:t>
      </w:r>
      <w:r w:rsidR="008C57AA" w:rsidRPr="00640BA1">
        <w:rPr>
          <w:rFonts w:ascii="Arial" w:eastAsia="Times New Roman" w:hAnsi="Arial" w:cs="Arial"/>
          <w:sz w:val="20"/>
          <w:szCs w:val="20"/>
          <w:lang w:eastAsia="fr-FR"/>
        </w:rPr>
        <w:t>n prévenant à l’avance et en accord avec le paysan, l’</w:t>
      </w:r>
      <w:proofErr w:type="spellStart"/>
      <w:r w:rsidR="008C57AA" w:rsidRPr="00640BA1">
        <w:rPr>
          <w:rFonts w:ascii="Arial" w:eastAsia="Times New Roman" w:hAnsi="Arial" w:cs="Arial"/>
          <w:sz w:val="20"/>
          <w:szCs w:val="20"/>
          <w:lang w:eastAsia="fr-FR"/>
        </w:rPr>
        <w:t>amapien</w:t>
      </w:r>
      <w:proofErr w:type="spellEnd"/>
      <w:r w:rsidR="008C57AA" w:rsidRPr="00640BA1">
        <w:rPr>
          <w:rFonts w:ascii="Arial" w:eastAsia="Times New Roman" w:hAnsi="Arial" w:cs="Arial"/>
          <w:sz w:val="20"/>
          <w:szCs w:val="20"/>
          <w:lang w:eastAsia="fr-FR"/>
        </w:rPr>
        <w:t xml:space="preserve"> peut annuler un panier à une date et récupérer un panier double à une date convenue. </w:t>
      </w:r>
    </w:p>
    <w:p w:rsidR="005D3689" w:rsidRPr="00640BA1" w:rsidRDefault="008C57AA" w:rsidP="00E40864">
      <w:pPr>
        <w:spacing w:after="0"/>
        <w:rPr>
          <w:rFonts w:ascii="Arial" w:hAnsi="Arial" w:cs="Arial"/>
          <w:b/>
          <w:bCs/>
          <w:color w:val="FF330D"/>
          <w:sz w:val="20"/>
          <w:szCs w:val="20"/>
        </w:rPr>
      </w:pPr>
      <w:r w:rsidRPr="00640BA1">
        <w:rPr>
          <w:rFonts w:ascii="Arial" w:eastAsia="Times New Roman" w:hAnsi="Arial" w:cs="Arial"/>
          <w:sz w:val="20"/>
          <w:szCs w:val="20"/>
          <w:lang w:eastAsia="fr-FR"/>
        </w:rPr>
        <w:br/>
      </w:r>
      <w:r w:rsidRPr="00640BA1">
        <w:rPr>
          <w:rFonts w:ascii="Arial" w:hAnsi="Arial" w:cs="Arial"/>
          <w:b/>
          <w:bCs/>
          <w:color w:val="FF330D"/>
          <w:sz w:val="20"/>
          <w:szCs w:val="20"/>
        </w:rPr>
        <w:t xml:space="preserve">Article </w:t>
      </w:r>
      <w:r w:rsidR="003E489B" w:rsidRPr="00640BA1">
        <w:rPr>
          <w:rFonts w:ascii="Arial" w:hAnsi="Arial" w:cs="Arial"/>
          <w:b/>
          <w:bCs/>
          <w:color w:val="FF330D"/>
          <w:sz w:val="20"/>
          <w:szCs w:val="20"/>
        </w:rPr>
        <w:t>7</w:t>
      </w:r>
      <w:r w:rsidRPr="00640BA1">
        <w:rPr>
          <w:rFonts w:ascii="Arial" w:hAnsi="Arial" w:cs="Arial"/>
          <w:b/>
          <w:bCs/>
          <w:color w:val="FF330D"/>
          <w:sz w:val="20"/>
          <w:szCs w:val="20"/>
        </w:rPr>
        <w:t xml:space="preserve"> : Rupture anticipée du contrat</w:t>
      </w:r>
    </w:p>
    <w:p w:rsidR="00DF686F" w:rsidRDefault="004A71E4" w:rsidP="005D3689">
      <w:pPr>
        <w:spacing w:after="0" w:line="240" w:lineRule="auto"/>
        <w:jc w:val="left"/>
        <w:rPr>
          <w:rFonts w:ascii="Arial" w:eastAsia="Times New Roman" w:hAnsi="Arial" w:cs="Arial"/>
          <w:bCs/>
          <w:sz w:val="20"/>
          <w:szCs w:val="20"/>
          <w:u w:val="single"/>
          <w:lang w:eastAsia="fr-FR"/>
        </w:rPr>
      </w:pPr>
      <w:r w:rsidRPr="00640BA1">
        <w:rPr>
          <w:rFonts w:ascii="Arial" w:eastAsia="Times New Roman" w:hAnsi="Arial" w:cs="Arial"/>
          <w:bCs/>
          <w:sz w:val="20"/>
          <w:szCs w:val="20"/>
          <w:u w:val="single"/>
          <w:lang w:eastAsia="fr-FR"/>
        </w:rPr>
        <w:t xml:space="preserve">Cas de force majeure </w:t>
      </w:r>
    </w:p>
    <w:p w:rsidR="004A71E4" w:rsidRPr="00640BA1" w:rsidRDefault="004A71E4" w:rsidP="005D3689">
      <w:pPr>
        <w:spacing w:after="0" w:line="240" w:lineRule="auto"/>
        <w:jc w:val="left"/>
        <w:rPr>
          <w:rFonts w:ascii="Arial" w:eastAsia="Times New Roman" w:hAnsi="Arial" w:cs="Arial"/>
          <w:bCs/>
          <w:sz w:val="20"/>
          <w:szCs w:val="20"/>
          <w:lang w:eastAsia="fr-FR"/>
        </w:rPr>
      </w:pPr>
      <w:r w:rsidRPr="00640BA1">
        <w:rPr>
          <w:rFonts w:ascii="Arial" w:eastAsia="Times New Roman" w:hAnsi="Arial" w:cs="Arial"/>
          <w:bCs/>
          <w:sz w:val="20"/>
          <w:szCs w:val="20"/>
          <w:lang w:eastAsia="fr-FR"/>
        </w:rPr>
        <w:t xml:space="preserve">Le contrat ne peut être résilié par l’adhérent ou le producteur qu’en cas de force majeure avérée (déménagement, changement non prévisible et conséquent de la composition de la famille ou de la situation sociale). Si la rupture intervient du fait du </w:t>
      </w:r>
      <w:proofErr w:type="spellStart"/>
      <w:r w:rsidRPr="00640BA1">
        <w:rPr>
          <w:rFonts w:ascii="Arial" w:eastAsia="Times New Roman" w:hAnsi="Arial" w:cs="Arial"/>
          <w:bCs/>
          <w:sz w:val="20"/>
          <w:szCs w:val="20"/>
          <w:lang w:eastAsia="fr-FR"/>
        </w:rPr>
        <w:t>consom’acteur</w:t>
      </w:r>
      <w:proofErr w:type="spellEnd"/>
      <w:r w:rsidRPr="00640BA1">
        <w:rPr>
          <w:rFonts w:ascii="Arial" w:eastAsia="Times New Roman" w:hAnsi="Arial" w:cs="Arial"/>
          <w:bCs/>
          <w:sz w:val="20"/>
          <w:szCs w:val="20"/>
          <w:lang w:eastAsia="fr-FR"/>
        </w:rPr>
        <w:t xml:space="preserve">, il pourra proposer à une personne de son choix de lui succéder au présent contrat dans ses droits et obligations, avec l’accord du producteur. Si le </w:t>
      </w:r>
      <w:proofErr w:type="spellStart"/>
      <w:r w:rsidRPr="00640BA1">
        <w:rPr>
          <w:rFonts w:ascii="Arial" w:eastAsia="Times New Roman" w:hAnsi="Arial" w:cs="Arial"/>
          <w:bCs/>
          <w:sz w:val="20"/>
          <w:szCs w:val="20"/>
          <w:lang w:eastAsia="fr-FR"/>
        </w:rPr>
        <w:t>consom’acteur</w:t>
      </w:r>
      <w:proofErr w:type="spellEnd"/>
      <w:r w:rsidRPr="00640BA1">
        <w:rPr>
          <w:rFonts w:ascii="Arial" w:eastAsia="Times New Roman" w:hAnsi="Arial" w:cs="Arial"/>
          <w:bCs/>
          <w:sz w:val="20"/>
          <w:szCs w:val="20"/>
          <w:lang w:eastAsia="fr-FR"/>
        </w:rPr>
        <w:t xml:space="preserve"> ne peut proposer de successeur, les sommes versées correspondant à la période de préavis restent acquises au producteur. Les sommes correspondant à la période ultérieure au préavis sont restituées au </w:t>
      </w:r>
      <w:proofErr w:type="spellStart"/>
      <w:r w:rsidRPr="00640BA1">
        <w:rPr>
          <w:rFonts w:ascii="Arial" w:eastAsia="Times New Roman" w:hAnsi="Arial" w:cs="Arial"/>
          <w:bCs/>
          <w:sz w:val="20"/>
          <w:szCs w:val="20"/>
          <w:lang w:eastAsia="fr-FR"/>
        </w:rPr>
        <w:t>consom’acteur</w:t>
      </w:r>
      <w:proofErr w:type="spellEnd"/>
      <w:r w:rsidRPr="00640BA1">
        <w:rPr>
          <w:rFonts w:ascii="Arial" w:eastAsia="Times New Roman" w:hAnsi="Arial" w:cs="Arial"/>
          <w:bCs/>
          <w:sz w:val="20"/>
          <w:szCs w:val="20"/>
          <w:lang w:eastAsia="fr-FR"/>
        </w:rPr>
        <w:t xml:space="preserve">. En cas de force majeure par l’une ou l’autre des parties,  le présent contrat pourra </w:t>
      </w:r>
      <w:r w:rsidR="00956A59">
        <w:rPr>
          <w:rFonts w:ascii="Arial" w:eastAsia="Times New Roman" w:hAnsi="Arial" w:cs="Arial"/>
          <w:bCs/>
          <w:sz w:val="20"/>
          <w:szCs w:val="20"/>
          <w:lang w:eastAsia="fr-FR"/>
        </w:rPr>
        <w:t>être rompu après un préavis de 1 mois</w:t>
      </w:r>
      <w:r w:rsidRPr="00640BA1">
        <w:rPr>
          <w:rFonts w:ascii="Arial" w:eastAsia="Times New Roman" w:hAnsi="Arial" w:cs="Arial"/>
          <w:bCs/>
          <w:sz w:val="20"/>
          <w:szCs w:val="20"/>
          <w:lang w:eastAsia="fr-FR"/>
        </w:rPr>
        <w:t xml:space="preserve">. Le producteur s’engage à livrer les paniers </w:t>
      </w:r>
      <w:proofErr w:type="spellStart"/>
      <w:r w:rsidRPr="00640BA1">
        <w:rPr>
          <w:rFonts w:ascii="Arial" w:eastAsia="Times New Roman" w:hAnsi="Arial" w:cs="Arial"/>
          <w:bCs/>
          <w:sz w:val="20"/>
          <w:szCs w:val="20"/>
          <w:lang w:eastAsia="fr-FR"/>
        </w:rPr>
        <w:t>dûs</w:t>
      </w:r>
      <w:proofErr w:type="spellEnd"/>
      <w:r w:rsidRPr="00640BA1">
        <w:rPr>
          <w:rFonts w:ascii="Arial" w:eastAsia="Times New Roman" w:hAnsi="Arial" w:cs="Arial"/>
          <w:bCs/>
          <w:sz w:val="20"/>
          <w:szCs w:val="20"/>
          <w:lang w:eastAsia="fr-FR"/>
        </w:rPr>
        <w:t xml:space="preserve"> durant la période de préavis. Par ailleurs, les sommes correspondant à la période ultérieure au préavis sont restituées au </w:t>
      </w:r>
      <w:proofErr w:type="spellStart"/>
      <w:r w:rsidRPr="00640BA1">
        <w:rPr>
          <w:rFonts w:ascii="Arial" w:eastAsia="Times New Roman" w:hAnsi="Arial" w:cs="Arial"/>
          <w:bCs/>
          <w:sz w:val="20"/>
          <w:szCs w:val="20"/>
          <w:lang w:eastAsia="fr-FR"/>
        </w:rPr>
        <w:t>consom’acteur</w:t>
      </w:r>
      <w:proofErr w:type="spellEnd"/>
      <w:r w:rsidRPr="00640BA1">
        <w:rPr>
          <w:rFonts w:ascii="Arial" w:eastAsia="Times New Roman" w:hAnsi="Arial" w:cs="Arial"/>
          <w:bCs/>
          <w:sz w:val="20"/>
          <w:szCs w:val="20"/>
          <w:lang w:eastAsia="fr-FR"/>
        </w:rPr>
        <w:t xml:space="preserve">. </w:t>
      </w:r>
    </w:p>
    <w:p w:rsidR="00E40864" w:rsidRPr="00640BA1" w:rsidRDefault="00E40864" w:rsidP="00E40864">
      <w:pPr>
        <w:spacing w:after="0" w:line="240" w:lineRule="auto"/>
        <w:rPr>
          <w:rFonts w:ascii="Arial" w:eastAsia="Times New Roman" w:hAnsi="Arial" w:cs="Arial"/>
          <w:sz w:val="20"/>
          <w:szCs w:val="20"/>
          <w:lang w:eastAsia="fr-FR"/>
        </w:rPr>
      </w:pPr>
    </w:p>
    <w:p w:rsidR="008C57AA" w:rsidRPr="00640BA1" w:rsidRDefault="003E489B" w:rsidP="00E40864">
      <w:pPr>
        <w:spacing w:after="0"/>
        <w:rPr>
          <w:rFonts w:ascii="Arial" w:hAnsi="Arial" w:cs="Arial"/>
          <w:b/>
          <w:bCs/>
          <w:color w:val="FF330D"/>
          <w:sz w:val="20"/>
          <w:szCs w:val="20"/>
        </w:rPr>
      </w:pPr>
      <w:r w:rsidRPr="00640BA1">
        <w:rPr>
          <w:rFonts w:ascii="Arial" w:hAnsi="Arial" w:cs="Arial"/>
          <w:b/>
          <w:bCs/>
          <w:color w:val="FF330D"/>
          <w:sz w:val="20"/>
          <w:szCs w:val="20"/>
        </w:rPr>
        <w:t>Article 8</w:t>
      </w:r>
      <w:r w:rsidR="008C57AA" w:rsidRPr="00640BA1">
        <w:rPr>
          <w:rFonts w:ascii="Arial" w:hAnsi="Arial" w:cs="Arial"/>
          <w:b/>
          <w:bCs/>
          <w:color w:val="FF330D"/>
          <w:sz w:val="20"/>
          <w:szCs w:val="20"/>
        </w:rPr>
        <w:t xml:space="preserve"> : Litiges</w:t>
      </w:r>
    </w:p>
    <w:p w:rsidR="008C57AA" w:rsidRPr="00640BA1" w:rsidRDefault="008C57AA" w:rsidP="008C57AA">
      <w:pPr>
        <w:spacing w:after="0" w:line="240" w:lineRule="auto"/>
        <w:rPr>
          <w:rFonts w:ascii="Arial" w:eastAsia="Times New Roman" w:hAnsi="Arial" w:cs="Arial"/>
          <w:sz w:val="20"/>
          <w:szCs w:val="20"/>
          <w:lang w:eastAsia="fr-FR"/>
        </w:rPr>
      </w:pPr>
      <w:r w:rsidRPr="00640BA1">
        <w:rPr>
          <w:rFonts w:ascii="Arial" w:eastAsia="Times New Roman" w:hAnsi="Arial" w:cs="Arial"/>
          <w:sz w:val="20"/>
          <w:szCs w:val="20"/>
          <w:lang w:eastAsia="fr-FR"/>
        </w:rPr>
        <w:t xml:space="preserve">En cas de litige relatif à l’application ou à l’interprétation du présent contrat d’engagement, il sera fait appel, en premier lieu, à la médiation du réseau AMAP Auvergne-Rhône-Alpes ou d’Alliance </w:t>
      </w:r>
      <w:r w:rsidR="005D3689" w:rsidRPr="00640BA1">
        <w:rPr>
          <w:rFonts w:ascii="Arial" w:eastAsia="Times New Roman" w:hAnsi="Arial" w:cs="Arial"/>
          <w:sz w:val="20"/>
          <w:szCs w:val="20"/>
          <w:lang w:eastAsia="fr-FR"/>
        </w:rPr>
        <w:t>PEC Isère ou Alliance PEC Savoie.</w:t>
      </w:r>
    </w:p>
    <w:p w:rsidR="008C57AA" w:rsidRPr="00640BA1" w:rsidRDefault="008C57AA" w:rsidP="008C57AA">
      <w:pPr>
        <w:spacing w:after="0" w:line="240" w:lineRule="auto"/>
        <w:rPr>
          <w:rFonts w:ascii="Arial" w:eastAsia="Times New Roman" w:hAnsi="Arial" w:cs="Arial"/>
          <w:sz w:val="20"/>
          <w:szCs w:val="20"/>
          <w:lang w:eastAsia="fr-FR"/>
        </w:rPr>
      </w:pPr>
      <w:r w:rsidRPr="00640BA1">
        <w:rPr>
          <w:rFonts w:ascii="Arial" w:eastAsia="Times New Roman" w:hAnsi="Arial" w:cs="Arial"/>
          <w:sz w:val="20"/>
          <w:szCs w:val="20"/>
          <w:lang w:eastAsia="fr-FR"/>
        </w:rPr>
        <w:t>En cas d’échec de la médiation, l’article 6 du présent contrat d’engagement s’appliquera de plein droit.</w:t>
      </w:r>
    </w:p>
    <w:p w:rsidR="008C57AA" w:rsidRPr="00640BA1" w:rsidRDefault="008C57AA" w:rsidP="008C57AA">
      <w:pPr>
        <w:spacing w:after="0" w:line="240" w:lineRule="auto"/>
        <w:rPr>
          <w:rFonts w:ascii="Arial" w:eastAsia="Times New Roman" w:hAnsi="Arial" w:cs="Arial"/>
          <w:sz w:val="20"/>
          <w:szCs w:val="20"/>
          <w:lang w:eastAsia="fr-FR"/>
        </w:rPr>
      </w:pPr>
      <w:r w:rsidRPr="00640BA1">
        <w:rPr>
          <w:rFonts w:ascii="Arial" w:eastAsia="Times New Roman" w:hAnsi="Arial" w:cs="Arial"/>
          <w:sz w:val="20"/>
          <w:szCs w:val="20"/>
          <w:lang w:eastAsia="fr-FR"/>
        </w:rPr>
        <w:t>Les tribunaux compétents pourront alors connaître de tout litige persistant.</w:t>
      </w:r>
    </w:p>
    <w:p w:rsidR="000D3F84" w:rsidRPr="00640BA1" w:rsidRDefault="000D3F84" w:rsidP="008C57AA">
      <w:pPr>
        <w:spacing w:after="0" w:line="240" w:lineRule="auto"/>
        <w:rPr>
          <w:rFonts w:ascii="Arial" w:eastAsia="Times New Roman" w:hAnsi="Arial" w:cs="Arial"/>
          <w:sz w:val="20"/>
          <w:szCs w:val="20"/>
          <w:lang w:eastAsia="fr-FR"/>
        </w:rPr>
      </w:pPr>
    </w:p>
    <w:p w:rsidR="008C57AA" w:rsidRPr="00640BA1" w:rsidRDefault="003E489B" w:rsidP="00E40864">
      <w:pPr>
        <w:spacing w:after="0"/>
        <w:rPr>
          <w:rFonts w:ascii="Arial" w:hAnsi="Arial" w:cs="Arial"/>
          <w:b/>
          <w:bCs/>
          <w:color w:val="FF330D"/>
          <w:sz w:val="20"/>
          <w:szCs w:val="20"/>
        </w:rPr>
      </w:pPr>
      <w:r w:rsidRPr="00640BA1">
        <w:rPr>
          <w:rFonts w:ascii="Arial" w:hAnsi="Arial" w:cs="Arial"/>
          <w:b/>
          <w:bCs/>
          <w:color w:val="FF330D"/>
          <w:sz w:val="20"/>
          <w:szCs w:val="20"/>
        </w:rPr>
        <w:t>Article 9</w:t>
      </w:r>
      <w:r w:rsidR="008C57AA" w:rsidRPr="00640BA1">
        <w:rPr>
          <w:rFonts w:ascii="Arial" w:hAnsi="Arial" w:cs="Arial"/>
          <w:b/>
          <w:bCs/>
          <w:color w:val="FF330D"/>
          <w:sz w:val="20"/>
          <w:szCs w:val="20"/>
        </w:rPr>
        <w:t xml:space="preserve"> : Annexes et avenants</w:t>
      </w:r>
    </w:p>
    <w:p w:rsidR="008C57AA" w:rsidRPr="00640BA1" w:rsidRDefault="008C57AA" w:rsidP="008C57AA">
      <w:pPr>
        <w:spacing w:after="0" w:line="240" w:lineRule="auto"/>
        <w:rPr>
          <w:rFonts w:ascii="Arial" w:eastAsia="Times New Roman" w:hAnsi="Arial" w:cs="Arial"/>
          <w:sz w:val="20"/>
          <w:szCs w:val="20"/>
          <w:lang w:eastAsia="fr-FR"/>
        </w:rPr>
      </w:pPr>
      <w:r w:rsidRPr="00640BA1">
        <w:rPr>
          <w:rFonts w:ascii="Arial" w:eastAsia="Times New Roman" w:hAnsi="Arial" w:cs="Arial"/>
          <w:sz w:val="20"/>
          <w:szCs w:val="20"/>
          <w:lang w:eastAsia="fr-FR"/>
        </w:rPr>
        <w:t>Les annexes et avenants à la présente convention en font partie intégrante.</w:t>
      </w:r>
    </w:p>
    <w:p w:rsidR="00291349" w:rsidRPr="00640BA1" w:rsidRDefault="008C57AA" w:rsidP="00291349">
      <w:pPr>
        <w:spacing w:after="0" w:line="240" w:lineRule="auto"/>
        <w:rPr>
          <w:rFonts w:ascii="Arial" w:eastAsia="Times New Roman" w:hAnsi="Arial" w:cs="Arial"/>
          <w:sz w:val="20"/>
          <w:szCs w:val="20"/>
          <w:lang w:eastAsia="fr-FR"/>
        </w:rPr>
      </w:pPr>
      <w:r w:rsidRPr="00640BA1">
        <w:rPr>
          <w:rFonts w:ascii="Arial" w:eastAsia="Times New Roman" w:hAnsi="Arial" w:cs="Arial"/>
          <w:sz w:val="20"/>
          <w:szCs w:val="20"/>
          <w:lang w:eastAsia="fr-FR"/>
        </w:rPr>
        <w:t>Fait à ……………………………. en 2 exemplaires originaux le …. / …. / ….</w:t>
      </w:r>
    </w:p>
    <w:p w:rsidR="00291349" w:rsidRPr="00640BA1" w:rsidRDefault="00291349" w:rsidP="00291349">
      <w:pPr>
        <w:spacing w:after="0"/>
        <w:jc w:val="left"/>
        <w:rPr>
          <w:rFonts w:ascii="Arial" w:eastAsia="Times New Roman" w:hAnsi="Arial" w:cs="Arial"/>
          <w:color w:val="000000"/>
          <w:sz w:val="20"/>
          <w:szCs w:val="20"/>
          <w:lang w:eastAsia="fr-FR"/>
        </w:rPr>
      </w:pPr>
      <w:r w:rsidRPr="00640BA1">
        <w:rPr>
          <w:rFonts w:ascii="Arial" w:eastAsia="Times New Roman" w:hAnsi="Arial" w:cs="Arial"/>
          <w:color w:val="000000"/>
          <w:sz w:val="20"/>
          <w:szCs w:val="20"/>
          <w:lang w:eastAsia="fr-FR"/>
        </w:rPr>
        <w:t xml:space="preserve">Le </w:t>
      </w:r>
      <w:proofErr w:type="spellStart"/>
      <w:r w:rsidRPr="00640BA1">
        <w:rPr>
          <w:rFonts w:ascii="Arial" w:eastAsia="Times New Roman" w:hAnsi="Arial" w:cs="Arial"/>
          <w:color w:val="000000"/>
          <w:sz w:val="20"/>
          <w:szCs w:val="20"/>
          <w:lang w:eastAsia="fr-FR"/>
        </w:rPr>
        <w:t>Consom’acteur</w:t>
      </w:r>
      <w:proofErr w:type="spellEnd"/>
      <w:r w:rsidRPr="00640BA1">
        <w:rPr>
          <w:rFonts w:ascii="Arial" w:eastAsia="Times New Roman" w:hAnsi="Arial" w:cs="Arial"/>
          <w:color w:val="000000"/>
          <w:sz w:val="20"/>
          <w:szCs w:val="20"/>
          <w:lang w:eastAsia="fr-FR"/>
        </w:rPr>
        <w:tab/>
      </w:r>
      <w:r w:rsidRPr="00640BA1">
        <w:rPr>
          <w:rFonts w:ascii="Arial" w:eastAsia="Times New Roman" w:hAnsi="Arial" w:cs="Arial"/>
          <w:color w:val="000000"/>
          <w:sz w:val="20"/>
          <w:szCs w:val="20"/>
          <w:lang w:eastAsia="fr-FR"/>
        </w:rPr>
        <w:tab/>
      </w:r>
      <w:r w:rsidRPr="00640BA1">
        <w:rPr>
          <w:rFonts w:ascii="Arial" w:eastAsia="Times New Roman" w:hAnsi="Arial" w:cs="Arial"/>
          <w:color w:val="000000"/>
          <w:sz w:val="20"/>
          <w:szCs w:val="20"/>
          <w:lang w:eastAsia="fr-FR"/>
        </w:rPr>
        <w:tab/>
      </w:r>
      <w:r w:rsidRPr="00640BA1">
        <w:rPr>
          <w:rFonts w:ascii="Arial" w:eastAsia="Times New Roman" w:hAnsi="Arial" w:cs="Arial"/>
          <w:color w:val="000000"/>
          <w:sz w:val="20"/>
          <w:szCs w:val="20"/>
          <w:lang w:eastAsia="fr-FR"/>
        </w:rPr>
        <w:tab/>
      </w:r>
      <w:r w:rsidRPr="00640BA1">
        <w:rPr>
          <w:rFonts w:ascii="Arial" w:eastAsia="Times New Roman" w:hAnsi="Arial" w:cs="Arial"/>
          <w:color w:val="000000"/>
          <w:sz w:val="20"/>
          <w:szCs w:val="20"/>
          <w:lang w:eastAsia="fr-FR"/>
        </w:rPr>
        <w:tab/>
      </w:r>
      <w:r w:rsidRPr="00640BA1">
        <w:rPr>
          <w:rFonts w:ascii="Arial" w:eastAsia="Times New Roman" w:hAnsi="Arial" w:cs="Arial"/>
          <w:color w:val="000000"/>
          <w:sz w:val="20"/>
          <w:szCs w:val="20"/>
          <w:lang w:eastAsia="fr-FR"/>
        </w:rPr>
        <w:tab/>
      </w:r>
      <w:r w:rsidRPr="00640BA1">
        <w:rPr>
          <w:rFonts w:ascii="Arial" w:eastAsia="Times New Roman" w:hAnsi="Arial" w:cs="Arial"/>
          <w:color w:val="000000"/>
          <w:sz w:val="20"/>
          <w:szCs w:val="20"/>
          <w:lang w:eastAsia="fr-FR"/>
        </w:rPr>
        <w:tab/>
      </w:r>
      <w:r w:rsidRPr="00640BA1">
        <w:rPr>
          <w:rFonts w:ascii="Arial" w:eastAsia="Times New Roman" w:hAnsi="Arial" w:cs="Arial"/>
          <w:color w:val="000000"/>
          <w:sz w:val="20"/>
          <w:szCs w:val="20"/>
          <w:lang w:eastAsia="fr-FR"/>
        </w:rPr>
        <w:tab/>
        <w:t>Le Paysan</w:t>
      </w:r>
    </w:p>
    <w:p w:rsidR="00291349" w:rsidRPr="00640BA1" w:rsidRDefault="00291349" w:rsidP="00291349">
      <w:pPr>
        <w:spacing w:after="0"/>
        <w:jc w:val="left"/>
        <w:rPr>
          <w:rFonts w:ascii="Arial" w:eastAsia="Times New Roman" w:hAnsi="Arial" w:cs="Arial"/>
          <w:color w:val="000000"/>
          <w:sz w:val="20"/>
          <w:szCs w:val="20"/>
          <w:lang w:eastAsia="fr-FR"/>
        </w:rPr>
      </w:pPr>
      <w:r w:rsidRPr="00640BA1">
        <w:rPr>
          <w:rFonts w:ascii="Arial" w:eastAsia="Times New Roman" w:hAnsi="Arial" w:cs="Arial"/>
          <w:color w:val="000000"/>
          <w:sz w:val="20"/>
          <w:szCs w:val="20"/>
          <w:lang w:eastAsia="fr-FR"/>
        </w:rPr>
        <w:t>Nom Prénom</w:t>
      </w:r>
      <w:r w:rsidRPr="00640BA1">
        <w:rPr>
          <w:rFonts w:ascii="Arial" w:eastAsia="Times New Roman" w:hAnsi="Arial" w:cs="Arial"/>
          <w:color w:val="000000"/>
          <w:sz w:val="20"/>
          <w:szCs w:val="20"/>
          <w:lang w:eastAsia="fr-FR"/>
        </w:rPr>
        <w:tab/>
      </w:r>
      <w:r w:rsidRPr="00640BA1">
        <w:rPr>
          <w:rFonts w:ascii="Arial" w:eastAsia="Times New Roman" w:hAnsi="Arial" w:cs="Arial"/>
          <w:color w:val="000000"/>
          <w:sz w:val="20"/>
          <w:szCs w:val="20"/>
          <w:lang w:eastAsia="fr-FR"/>
        </w:rPr>
        <w:tab/>
      </w:r>
      <w:r w:rsidRPr="00640BA1">
        <w:rPr>
          <w:rFonts w:ascii="Arial" w:eastAsia="Times New Roman" w:hAnsi="Arial" w:cs="Arial"/>
          <w:color w:val="000000"/>
          <w:sz w:val="20"/>
          <w:szCs w:val="20"/>
          <w:lang w:eastAsia="fr-FR"/>
        </w:rPr>
        <w:tab/>
      </w:r>
      <w:r w:rsidRPr="00640BA1">
        <w:rPr>
          <w:rFonts w:ascii="Arial" w:eastAsia="Times New Roman" w:hAnsi="Arial" w:cs="Arial"/>
          <w:color w:val="000000"/>
          <w:sz w:val="20"/>
          <w:szCs w:val="20"/>
          <w:lang w:eastAsia="fr-FR"/>
        </w:rPr>
        <w:tab/>
      </w:r>
      <w:r w:rsidRPr="00640BA1">
        <w:rPr>
          <w:rFonts w:ascii="Arial" w:eastAsia="Times New Roman" w:hAnsi="Arial" w:cs="Arial"/>
          <w:color w:val="000000"/>
          <w:sz w:val="20"/>
          <w:szCs w:val="20"/>
          <w:lang w:eastAsia="fr-FR"/>
        </w:rPr>
        <w:tab/>
      </w:r>
      <w:r w:rsidRPr="00640BA1">
        <w:rPr>
          <w:rFonts w:ascii="Arial" w:eastAsia="Times New Roman" w:hAnsi="Arial" w:cs="Arial"/>
          <w:color w:val="000000"/>
          <w:sz w:val="20"/>
          <w:szCs w:val="20"/>
          <w:lang w:eastAsia="fr-FR"/>
        </w:rPr>
        <w:tab/>
      </w:r>
      <w:r w:rsidRPr="00640BA1">
        <w:rPr>
          <w:rFonts w:ascii="Arial" w:eastAsia="Times New Roman" w:hAnsi="Arial" w:cs="Arial"/>
          <w:color w:val="000000"/>
          <w:sz w:val="20"/>
          <w:szCs w:val="20"/>
          <w:lang w:eastAsia="fr-FR"/>
        </w:rPr>
        <w:tab/>
      </w:r>
      <w:r w:rsidRPr="00640BA1">
        <w:rPr>
          <w:rFonts w:ascii="Arial" w:eastAsia="Times New Roman" w:hAnsi="Arial" w:cs="Arial"/>
          <w:color w:val="000000"/>
          <w:sz w:val="20"/>
          <w:szCs w:val="20"/>
          <w:lang w:eastAsia="fr-FR"/>
        </w:rPr>
        <w:tab/>
      </w:r>
      <w:r w:rsidRPr="00640BA1">
        <w:rPr>
          <w:rFonts w:ascii="Arial" w:eastAsia="Times New Roman" w:hAnsi="Arial" w:cs="Arial"/>
          <w:color w:val="000000"/>
          <w:sz w:val="20"/>
          <w:szCs w:val="20"/>
          <w:lang w:eastAsia="fr-FR"/>
        </w:rPr>
        <w:tab/>
        <w:t>Nom Prénom</w:t>
      </w:r>
    </w:p>
    <w:p w:rsidR="00291349" w:rsidRPr="00640BA1" w:rsidRDefault="00291349" w:rsidP="00291349">
      <w:pPr>
        <w:spacing w:after="0"/>
        <w:jc w:val="left"/>
        <w:rPr>
          <w:rFonts w:ascii="Arial" w:eastAsia="Times New Roman" w:hAnsi="Arial" w:cs="Arial"/>
          <w:color w:val="000000"/>
          <w:sz w:val="20"/>
          <w:szCs w:val="20"/>
          <w:lang w:eastAsia="fr-FR"/>
        </w:rPr>
      </w:pPr>
    </w:p>
    <w:p w:rsidR="00291349" w:rsidRPr="00640BA1" w:rsidRDefault="005F6548" w:rsidP="00291349">
      <w:pPr>
        <w:spacing w:after="0"/>
        <w:jc w:val="left"/>
        <w:rPr>
          <w:rFonts w:ascii="Arial" w:eastAsia="Times New Roman" w:hAnsi="Arial" w:cs="Arial"/>
          <w:color w:val="000000"/>
          <w:sz w:val="20"/>
          <w:szCs w:val="20"/>
          <w:lang w:eastAsia="fr-FR"/>
        </w:rPr>
        <w:sectPr w:rsidR="00291349" w:rsidRPr="00640BA1" w:rsidSect="00291349">
          <w:headerReference w:type="default" r:id="rId10"/>
          <w:footerReference w:type="default" r:id="rId11"/>
          <w:pgSz w:w="11906" w:h="16838"/>
          <w:pgMar w:top="1393" w:right="567" w:bottom="567" w:left="567" w:header="709" w:footer="267" w:gutter="0"/>
          <w:cols w:space="708"/>
          <w:docGrid w:linePitch="360"/>
        </w:sectPr>
      </w:pPr>
      <w:r>
        <w:rPr>
          <w:rFonts w:ascii="Arial" w:eastAsia="Times New Roman" w:hAnsi="Arial" w:cs="Arial"/>
          <w:color w:val="000000"/>
          <w:sz w:val="20"/>
          <w:szCs w:val="20"/>
          <w:lang w:eastAsia="fr-FR"/>
        </w:rPr>
        <w:t>Signature</w:t>
      </w:r>
      <w:r>
        <w:rPr>
          <w:rFonts w:ascii="Arial" w:eastAsia="Times New Roman" w:hAnsi="Arial" w:cs="Arial"/>
          <w:color w:val="000000"/>
          <w:sz w:val="20"/>
          <w:szCs w:val="20"/>
          <w:lang w:eastAsia="fr-FR"/>
        </w:rPr>
        <w:tab/>
      </w:r>
      <w:r>
        <w:rPr>
          <w:rFonts w:ascii="Arial" w:eastAsia="Times New Roman" w:hAnsi="Arial" w:cs="Arial"/>
          <w:color w:val="000000"/>
          <w:sz w:val="20"/>
          <w:szCs w:val="20"/>
          <w:lang w:eastAsia="fr-FR"/>
        </w:rPr>
        <w:tab/>
      </w:r>
      <w:r>
        <w:rPr>
          <w:rFonts w:ascii="Arial" w:eastAsia="Times New Roman" w:hAnsi="Arial" w:cs="Arial"/>
          <w:color w:val="000000"/>
          <w:sz w:val="20"/>
          <w:szCs w:val="20"/>
          <w:lang w:eastAsia="fr-FR"/>
        </w:rPr>
        <w:tab/>
      </w:r>
      <w:r>
        <w:rPr>
          <w:rFonts w:ascii="Arial" w:eastAsia="Times New Roman" w:hAnsi="Arial" w:cs="Arial"/>
          <w:color w:val="000000"/>
          <w:sz w:val="20"/>
          <w:szCs w:val="20"/>
          <w:lang w:eastAsia="fr-FR"/>
        </w:rPr>
        <w:tab/>
      </w:r>
      <w:r>
        <w:rPr>
          <w:rFonts w:ascii="Arial" w:eastAsia="Times New Roman" w:hAnsi="Arial" w:cs="Arial"/>
          <w:color w:val="000000"/>
          <w:sz w:val="20"/>
          <w:szCs w:val="20"/>
          <w:lang w:eastAsia="fr-FR"/>
        </w:rPr>
        <w:tab/>
      </w:r>
      <w:r>
        <w:rPr>
          <w:rFonts w:ascii="Arial" w:eastAsia="Times New Roman" w:hAnsi="Arial" w:cs="Arial"/>
          <w:color w:val="000000"/>
          <w:sz w:val="20"/>
          <w:szCs w:val="20"/>
          <w:lang w:eastAsia="fr-FR"/>
        </w:rPr>
        <w:tab/>
      </w:r>
      <w:r>
        <w:rPr>
          <w:rFonts w:ascii="Arial" w:eastAsia="Times New Roman" w:hAnsi="Arial" w:cs="Arial"/>
          <w:color w:val="000000"/>
          <w:sz w:val="20"/>
          <w:szCs w:val="20"/>
          <w:lang w:eastAsia="fr-FR"/>
        </w:rPr>
        <w:tab/>
      </w:r>
      <w:r>
        <w:rPr>
          <w:rFonts w:ascii="Arial" w:eastAsia="Times New Roman" w:hAnsi="Arial" w:cs="Arial"/>
          <w:color w:val="000000"/>
          <w:sz w:val="20"/>
          <w:szCs w:val="20"/>
          <w:lang w:eastAsia="fr-FR"/>
        </w:rPr>
        <w:tab/>
      </w:r>
      <w:r>
        <w:rPr>
          <w:rFonts w:ascii="Arial" w:eastAsia="Times New Roman" w:hAnsi="Arial" w:cs="Arial"/>
          <w:color w:val="000000"/>
          <w:sz w:val="20"/>
          <w:szCs w:val="20"/>
          <w:lang w:eastAsia="fr-FR"/>
        </w:rPr>
        <w:tab/>
      </w:r>
      <w:proofErr w:type="spellStart"/>
      <w:r>
        <w:rPr>
          <w:rFonts w:ascii="Arial" w:eastAsia="Times New Roman" w:hAnsi="Arial" w:cs="Arial"/>
          <w:color w:val="000000"/>
          <w:sz w:val="20"/>
          <w:szCs w:val="20"/>
          <w:lang w:eastAsia="fr-FR"/>
        </w:rPr>
        <w:t>Signature</w:t>
      </w:r>
      <w:proofErr w:type="spellEnd"/>
    </w:p>
    <w:p w:rsidR="005D3689" w:rsidRPr="00640BA1" w:rsidRDefault="005D3689" w:rsidP="00291349">
      <w:pPr>
        <w:autoSpaceDE w:val="0"/>
        <w:autoSpaceDN w:val="0"/>
        <w:adjustRightInd w:val="0"/>
        <w:jc w:val="left"/>
        <w:rPr>
          <w:rFonts w:ascii="Arial" w:hAnsi="Arial" w:cs="Arial"/>
          <w:sz w:val="20"/>
          <w:szCs w:val="20"/>
        </w:rPr>
      </w:pPr>
    </w:p>
    <w:sectPr w:rsidR="005D3689" w:rsidRPr="00640BA1" w:rsidSect="00291349">
      <w:footerReference w:type="default" r:id="rId12"/>
      <w:type w:val="continuous"/>
      <w:pgSz w:w="11906" w:h="16838"/>
      <w:pgMar w:top="567" w:right="1134" w:bottom="567" w:left="1134" w:header="709" w:footer="2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1F1" w:rsidRDefault="004051F1" w:rsidP="00CE1A9B">
      <w:pPr>
        <w:spacing w:after="0" w:line="240" w:lineRule="auto"/>
      </w:pPr>
      <w:r>
        <w:separator/>
      </w:r>
    </w:p>
  </w:endnote>
  <w:endnote w:type="continuationSeparator" w:id="0">
    <w:p w:rsidR="004051F1" w:rsidRDefault="004051F1" w:rsidP="00CE1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864" w:rsidRPr="00291349" w:rsidRDefault="00E40864" w:rsidP="00E40864">
    <w:pPr>
      <w:pStyle w:val="Pieddepage"/>
      <w:jc w:val="center"/>
      <w:rPr>
        <w:rFonts w:ascii="Arial" w:hAnsi="Arial" w:cs="Arial"/>
        <w:color w:val="80FF00"/>
      </w:rPr>
    </w:pPr>
    <w:r w:rsidRPr="00291349">
      <w:rPr>
        <w:rFonts w:ascii="Arial" w:hAnsi="Arial" w:cs="Arial"/>
        <w:color w:val="80FF00"/>
      </w:rPr>
      <w:t>Ce Kit est mis à disposition par le Réseau Alliance Isère et le Réseau AMAP Auvergne-Rhône-Alpes</w:t>
    </w:r>
    <w:r w:rsidR="0073015C" w:rsidRPr="00291349">
      <w:rPr>
        <w:rFonts w:ascii="Arial" w:hAnsi="Arial" w:cs="Arial"/>
        <w:color w:val="80FF00"/>
      </w:rPr>
      <w:t xml:space="preserve"> – www.amap-aura.org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CCE" w:rsidRPr="000E3597" w:rsidRDefault="004051F1" w:rsidP="00F17CCE">
    <w:pPr>
      <w:pStyle w:val="Pieddepage"/>
      <w:pBdr>
        <w:top w:val="single" w:sz="24" w:space="5" w:color="9BBB59" w:themeColor="accent3"/>
      </w:pBdr>
      <w:jc w:val="right"/>
      <w:rPr>
        <w:i/>
        <w:iCs/>
        <w:color w:val="8C8C8C" w:themeColor="background1" w:themeShade="8C"/>
        <w:sz w:val="20"/>
        <w:szCs w:val="20"/>
      </w:rPr>
    </w:pPr>
    <w:sdt>
      <w:sdtPr>
        <w:rPr>
          <w:rFonts w:asciiTheme="majorHAnsi" w:eastAsiaTheme="majorEastAsia" w:hAnsiTheme="majorHAnsi" w:cstheme="majorBidi"/>
          <w:i/>
          <w:sz w:val="20"/>
          <w:szCs w:val="20"/>
        </w:rPr>
        <w:alias w:val="Société"/>
        <w:id w:val="-1551676299"/>
        <w:placeholder>
          <w:docPart w:val="6C3DC526CECC477184872E1108837814"/>
        </w:placeholder>
        <w:dataBinding w:prefixMappings="xmlns:ns0='http://schemas.openxmlformats.org/officeDocument/2006/extended-properties'" w:xpath="/ns0:Properties[1]/ns0:Company[1]" w:storeItemID="{6668398D-A668-4E3E-A5EB-62B293D839F1}"/>
        <w:text/>
      </w:sdtPr>
      <w:sdtEndPr/>
      <w:sdtContent>
        <w:r w:rsidR="005D3689">
          <w:rPr>
            <w:rFonts w:asciiTheme="majorHAnsi" w:eastAsiaTheme="majorEastAsia" w:hAnsiTheme="majorHAnsi" w:cstheme="majorBidi"/>
            <w:i/>
            <w:sz w:val="20"/>
            <w:szCs w:val="20"/>
          </w:rPr>
          <w:t>Modèle de contrat mis à disposition par le réseau des AMAP Auvergne-Rhône-Alpes et Alliance PEC Isère</w:t>
        </w:r>
      </w:sdtContent>
    </w:sdt>
  </w:p>
  <w:p w:rsidR="00F17CCE" w:rsidRDefault="004051F1" w:rsidP="00F17CC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1F1" w:rsidRDefault="004051F1" w:rsidP="00CE1A9B">
      <w:pPr>
        <w:spacing w:after="0" w:line="240" w:lineRule="auto"/>
      </w:pPr>
      <w:r>
        <w:separator/>
      </w:r>
    </w:p>
  </w:footnote>
  <w:footnote w:type="continuationSeparator" w:id="0">
    <w:p w:rsidR="004051F1" w:rsidRDefault="004051F1" w:rsidP="00CE1A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864" w:rsidRPr="00291349" w:rsidRDefault="00E40864" w:rsidP="00D65D12">
    <w:pPr>
      <w:spacing w:after="0" w:line="240" w:lineRule="auto"/>
      <w:jc w:val="left"/>
      <w:rPr>
        <w:rFonts w:ascii="Arial" w:hAnsi="Arial" w:cs="Arial"/>
        <w:color w:val="2FA900"/>
        <w:sz w:val="72"/>
        <w:szCs w:val="96"/>
      </w:rPr>
    </w:pPr>
    <w:r w:rsidRPr="00291349">
      <w:rPr>
        <w:rFonts w:ascii="Arial" w:hAnsi="Arial" w:cs="Arial"/>
        <w:noProof/>
        <w:sz w:val="12"/>
        <w:lang w:eastAsia="fr-FR"/>
      </w:rPr>
      <mc:AlternateContent>
        <mc:Choice Requires="wps">
          <w:drawing>
            <wp:anchor distT="0" distB="0" distL="0" distR="0" simplePos="0" relativeHeight="251659264" behindDoc="0" locked="0" layoutInCell="1" allowOverlap="1" wp14:anchorId="5D1079D0" wp14:editId="5C1E06C3">
              <wp:simplePos x="0" y="0"/>
              <wp:positionH relativeFrom="column">
                <wp:posOffset>19050</wp:posOffset>
              </wp:positionH>
              <wp:positionV relativeFrom="paragraph">
                <wp:posOffset>288925</wp:posOffset>
              </wp:positionV>
              <wp:extent cx="6808470" cy="1"/>
              <wp:effectExtent l="0" t="19050" r="11430" b="19050"/>
              <wp:wrapNone/>
              <wp:docPr id="3" name="Connecteur droit 3"/>
              <wp:cNvGraphicFramePr/>
              <a:graphic xmlns:a="http://schemas.openxmlformats.org/drawingml/2006/main">
                <a:graphicData uri="http://schemas.microsoft.com/office/word/2010/wordprocessingShape">
                  <wps:wsp>
                    <wps:cNvCnPr/>
                    <wps:spPr>
                      <a:xfrm>
                        <a:off x="0" y="0"/>
                        <a:ext cx="6808470" cy="1"/>
                      </a:xfrm>
                      <a:prstGeom prst="line">
                        <a:avLst/>
                      </a:prstGeom>
                      <a:ln w="36360">
                        <a:solidFill>
                          <a:srgbClr val="009900"/>
                        </a:solidFill>
                        <a:round/>
                      </a:ln>
                    </wps:spPr>
                    <wps:style>
                      <a:lnRef idx="0">
                        <a:scrgbClr r="0" g="0" b="0"/>
                      </a:lnRef>
                      <a:fillRef idx="0">
                        <a:scrgbClr r="0" g="0" b="0"/>
                      </a:fillRef>
                      <a:effectRef idx="0">
                        <a:scrgbClr r="0" g="0" b="0"/>
                      </a:effectRef>
                      <a:fontRef idx="minor"/>
                    </wps:style>
                    <wps:bodyPr/>
                  </wps:wsp>
                </a:graphicData>
              </a:graphic>
              <wp14:sizeRelV relativeFrom="margin">
                <wp14:pctHeight>0</wp14:pctHeight>
              </wp14:sizeRelV>
            </wp:anchor>
          </w:drawing>
        </mc:Choice>
        <mc:Fallback>
          <w:pict>
            <v:line id="Connecteur droit 3" o:spid="_x0000_s1026" style="position:absolute;z-index:251659264;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 from="1.5pt,22.75pt" to="537.6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O6D1AEAAPwDAAAOAAAAZHJzL2Uyb0RvYy54bWysU8tu2zAQvBfoPxC8x5LjwnUEyzk4SC9F&#10;a7TpB9AUaREgucSStuy/75JylLQ9pciF4mNndmd2tb4/O8tOCqMB3/L5rOZMeQmd8YeW/3p6vFlx&#10;FpPwnbDgVcsvKvL7zccP6yE06hZ6sJ1CRiQ+NkNoeZ9SaKoqyl45EWcQlKdHDehEoiMeqg7FQOzO&#10;Vrd1vawGwC4gSBUj3T6Mj3xT+LVWMn3XOqrEbMuptlRWLOs+r9VmLZoDitAbeS1D/EcVThhPSSeq&#10;B5EEO6L5h8oZiRBBp5kEV4HWRqqigdTM67/U/OxFUEULmRPDZFN8P1r57bRDZrqWLzjzwlGLtuA9&#10;+aaOyDoEk9giuzSE2FDw1u/weophh1nyWaPLXxLDzsXZy+SsOicm6XK5qlefPlMDJL3NM1/1AgwY&#10;0xcFjuVNy63xWbRoxOlrTGPoc0i+tp4NVO5ysaxLWARrukdjbX6MeNhvLbKTyA2v7+7q0mPK9kcY&#10;wtF3I7X1VExWN+opu3Sxakz1Q2lyp8gq9PLKP44QzThpeh4kSmI9AXKgpnreiL1CMlqVyX0jfgKV&#10;/ODThHfGAxbTX6nL2z10l9LPYgCNWOnL9XfIM/z6XGx6+Wk3vwEAAP//AwBQSwMEFAAGAAgAAAAh&#10;AL8ZiuzeAAAACAEAAA8AAABkcnMvZG93bnJldi54bWxMj8FOwzAQRO9I/IO1SNyoQ0soCnEqKCqi&#10;iEtbynkbL0nAXkex04a/xxUHepyd1cybfDZYI/bU+caxgutRAoK4dLrhSsH7ZnF1B8IHZI3GMSn4&#10;IQ+z4vwsx0y7A69ovw6ViCHsM1RQh9BmUvqyJot+5Fri6H26zmKIsquk7vAQw62R4yS5lRYbjg01&#10;tjSvqfxe91bBc/X1sdw+PTozx9fJ28t21S+mtVKXF8PDPYhAQ/h/hiN+RIciMu1cz9oLo2ASlwQF&#10;N2kK4mgn03QMYvd3kUUuTwcUvwAAAP//AwBQSwECLQAUAAYACAAAACEAtoM4kv4AAADhAQAAEwAA&#10;AAAAAAAAAAAAAAAAAAAAW0NvbnRlbnRfVHlwZXNdLnhtbFBLAQItABQABgAIAAAAIQA4/SH/1gAA&#10;AJQBAAALAAAAAAAAAAAAAAAAAC8BAABfcmVscy8ucmVsc1BLAQItABQABgAIAAAAIQCPeO6D1AEA&#10;APwDAAAOAAAAAAAAAAAAAAAAAC4CAABkcnMvZTJvRG9jLnhtbFBLAQItABQABgAIAAAAIQC/GYrs&#10;3gAAAAgBAAAPAAAAAAAAAAAAAAAAAC4EAABkcnMvZG93bnJldi54bWxQSwUGAAAAAAQABADzAAAA&#10;OQUAAAAA&#10;" strokecolor="#090" strokeweight="1.01mm"/>
          </w:pict>
        </mc:Fallback>
      </mc:AlternateContent>
    </w:r>
    <w:r w:rsidRPr="00291349">
      <w:rPr>
        <w:rFonts w:ascii="Arial" w:hAnsi="Arial" w:cs="Arial"/>
        <w:color w:val="2FA900"/>
        <w:sz w:val="40"/>
        <w:szCs w:val="96"/>
      </w:rPr>
      <w:t>CONTRA</w:t>
    </w:r>
    <w:r w:rsidRPr="00291349">
      <w:rPr>
        <w:rFonts w:ascii="Arial" w:hAnsi="Arial" w:cs="Arial"/>
        <w:color w:val="FF330D"/>
        <w:sz w:val="40"/>
        <w:szCs w:val="96"/>
      </w:rPr>
      <w:t>T</w:t>
    </w:r>
    <w:r w:rsidRPr="00291349">
      <w:rPr>
        <w:rFonts w:ascii="Arial" w:eastAsia="Times New Roman" w:hAnsi="Arial" w:cs="Arial"/>
        <w:b/>
        <w:bCs/>
        <w:color w:val="368432"/>
        <w:sz w:val="14"/>
        <w:szCs w:val="28"/>
        <w:lang w:eastAsia="fr-FR"/>
      </w:rPr>
      <w:t xml:space="preserve"> </w:t>
    </w:r>
    <w:r w:rsidRPr="00291349">
      <w:rPr>
        <w:rFonts w:ascii="Arial" w:hAnsi="Arial" w:cs="Arial"/>
        <w:color w:val="2FA900"/>
        <w:sz w:val="40"/>
        <w:szCs w:val="96"/>
      </w:rPr>
      <w:t>D’ENGAGEMENT SOLIDAIRE</w:t>
    </w:r>
    <w:r w:rsidR="00D65D12" w:rsidRPr="00291349">
      <w:rPr>
        <w:rFonts w:ascii="Arial" w:hAnsi="Arial" w:cs="Arial"/>
        <w:color w:val="2FA900"/>
        <w:sz w:val="40"/>
        <w:szCs w:val="96"/>
      </w:rPr>
      <w:t xml:space="preserve"> -  </w:t>
    </w:r>
    <w:r w:rsidR="00D65D12" w:rsidRPr="00291349">
      <w:rPr>
        <w:rFonts w:ascii="Arial" w:eastAsia="Times New Roman" w:hAnsi="Arial" w:cs="Arial"/>
        <w:b/>
        <w:bCs/>
        <w:color w:val="368432"/>
        <w:szCs w:val="28"/>
        <w:lang w:eastAsia="fr-FR"/>
      </w:rPr>
      <w:t>PANIE</w:t>
    </w:r>
    <w:r w:rsidR="00D65D12" w:rsidRPr="00291349">
      <w:rPr>
        <w:rFonts w:ascii="Arial" w:eastAsia="Times New Roman" w:hAnsi="Arial" w:cs="Arial"/>
        <w:b/>
        <w:bCs/>
        <w:color w:val="F14623"/>
        <w:szCs w:val="28"/>
        <w:lang w:eastAsia="fr-FR"/>
      </w:rPr>
      <w:t>R</w:t>
    </w:r>
    <w:r w:rsidR="00D65D12" w:rsidRPr="00291349">
      <w:rPr>
        <w:rFonts w:ascii="Arial" w:eastAsia="Times New Roman" w:hAnsi="Arial" w:cs="Arial"/>
        <w:b/>
        <w:bCs/>
        <w:color w:val="368432"/>
        <w:szCs w:val="28"/>
        <w:lang w:eastAsia="fr-FR"/>
      </w:rPr>
      <w:t xml:space="preserve"> DE PAINS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F6CDB"/>
    <w:multiLevelType w:val="multilevel"/>
    <w:tmpl w:val="DD489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9A3340"/>
    <w:multiLevelType w:val="hybridMultilevel"/>
    <w:tmpl w:val="86145544"/>
    <w:lvl w:ilvl="0" w:tplc="040C0001">
      <w:start w:val="5"/>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7AA"/>
    <w:rsid w:val="000759D1"/>
    <w:rsid w:val="000D3F84"/>
    <w:rsid w:val="00166621"/>
    <w:rsid w:val="0017351B"/>
    <w:rsid w:val="001839F1"/>
    <w:rsid w:val="00196A6D"/>
    <w:rsid w:val="001F7993"/>
    <w:rsid w:val="00200331"/>
    <w:rsid w:val="00211A7E"/>
    <w:rsid w:val="00291349"/>
    <w:rsid w:val="00317F70"/>
    <w:rsid w:val="00320B81"/>
    <w:rsid w:val="00355543"/>
    <w:rsid w:val="003774E1"/>
    <w:rsid w:val="003B75DB"/>
    <w:rsid w:val="003C7C99"/>
    <w:rsid w:val="003E489B"/>
    <w:rsid w:val="004051F1"/>
    <w:rsid w:val="00413966"/>
    <w:rsid w:val="004206B5"/>
    <w:rsid w:val="004702FE"/>
    <w:rsid w:val="004A71E4"/>
    <w:rsid w:val="004D7F51"/>
    <w:rsid w:val="0050117A"/>
    <w:rsid w:val="00525406"/>
    <w:rsid w:val="00544C4B"/>
    <w:rsid w:val="00596B6B"/>
    <w:rsid w:val="005D3689"/>
    <w:rsid w:val="005E7B63"/>
    <w:rsid w:val="005F6548"/>
    <w:rsid w:val="00605391"/>
    <w:rsid w:val="00640BA1"/>
    <w:rsid w:val="00674330"/>
    <w:rsid w:val="006A5F85"/>
    <w:rsid w:val="006B03F4"/>
    <w:rsid w:val="006C1CE9"/>
    <w:rsid w:val="007259E0"/>
    <w:rsid w:val="0073015C"/>
    <w:rsid w:val="00765BA8"/>
    <w:rsid w:val="008114D5"/>
    <w:rsid w:val="008400F3"/>
    <w:rsid w:val="00843406"/>
    <w:rsid w:val="0087142F"/>
    <w:rsid w:val="00882C43"/>
    <w:rsid w:val="008C57AA"/>
    <w:rsid w:val="00927C17"/>
    <w:rsid w:val="00930634"/>
    <w:rsid w:val="00956A59"/>
    <w:rsid w:val="00B51FAF"/>
    <w:rsid w:val="00BB50AB"/>
    <w:rsid w:val="00C33308"/>
    <w:rsid w:val="00C62BDE"/>
    <w:rsid w:val="00CE1A9B"/>
    <w:rsid w:val="00D11E60"/>
    <w:rsid w:val="00D65D12"/>
    <w:rsid w:val="00DA2442"/>
    <w:rsid w:val="00DD3F9D"/>
    <w:rsid w:val="00DD6ADD"/>
    <w:rsid w:val="00DF686F"/>
    <w:rsid w:val="00E20391"/>
    <w:rsid w:val="00E40864"/>
    <w:rsid w:val="00E82CFE"/>
    <w:rsid w:val="00EA42A9"/>
    <w:rsid w:val="00ED4A28"/>
    <w:rsid w:val="00F20379"/>
    <w:rsid w:val="00F339DD"/>
    <w:rsid w:val="00F46340"/>
    <w:rsid w:val="00F811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966"/>
    <w:pPr>
      <w:jc w:val="both"/>
    </w:pPr>
    <w:rPr>
      <w:rFonts w:ascii="Georgia" w:hAnsi="Georgia"/>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C57AA"/>
    <w:pPr>
      <w:spacing w:before="100" w:beforeAutospacing="1" w:after="100" w:afterAutospacing="1" w:line="240" w:lineRule="auto"/>
      <w:jc w:val="left"/>
    </w:pPr>
    <w:rPr>
      <w:rFonts w:ascii="Times New Roman" w:eastAsia="Times New Roman" w:hAnsi="Times New Roman" w:cs="Times New Roman"/>
      <w:szCs w:val="24"/>
      <w:lang w:eastAsia="fr-FR"/>
    </w:rPr>
  </w:style>
  <w:style w:type="character" w:customStyle="1" w:styleId="apple-tab-span">
    <w:name w:val="apple-tab-span"/>
    <w:basedOn w:val="Policepardfaut"/>
    <w:rsid w:val="008C57AA"/>
  </w:style>
  <w:style w:type="table" w:styleId="Grilledutableau">
    <w:name w:val="Table Grid"/>
    <w:basedOn w:val="TableauNormal"/>
    <w:uiPriority w:val="59"/>
    <w:rsid w:val="00930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20B81"/>
    <w:pPr>
      <w:ind w:left="720"/>
      <w:contextualSpacing/>
    </w:pPr>
  </w:style>
  <w:style w:type="paragraph" w:styleId="En-tte">
    <w:name w:val="header"/>
    <w:basedOn w:val="Normal"/>
    <w:link w:val="En-tteCar"/>
    <w:uiPriority w:val="99"/>
    <w:unhideWhenUsed/>
    <w:rsid w:val="00CE1A9B"/>
    <w:pPr>
      <w:tabs>
        <w:tab w:val="center" w:pos="4536"/>
        <w:tab w:val="right" w:pos="9072"/>
      </w:tabs>
      <w:spacing w:after="0" w:line="240" w:lineRule="auto"/>
    </w:pPr>
  </w:style>
  <w:style w:type="character" w:customStyle="1" w:styleId="En-tteCar">
    <w:name w:val="En-tête Car"/>
    <w:basedOn w:val="Policepardfaut"/>
    <w:link w:val="En-tte"/>
    <w:uiPriority w:val="99"/>
    <w:rsid w:val="00CE1A9B"/>
    <w:rPr>
      <w:rFonts w:ascii="Georgia" w:hAnsi="Georgia"/>
      <w:sz w:val="24"/>
    </w:rPr>
  </w:style>
  <w:style w:type="paragraph" w:styleId="Pieddepage">
    <w:name w:val="footer"/>
    <w:basedOn w:val="Normal"/>
    <w:link w:val="PieddepageCar"/>
    <w:uiPriority w:val="99"/>
    <w:unhideWhenUsed/>
    <w:rsid w:val="00CE1A9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E1A9B"/>
    <w:rPr>
      <w:rFonts w:ascii="Georgia" w:hAnsi="Georgia"/>
      <w:sz w:val="24"/>
    </w:rPr>
  </w:style>
  <w:style w:type="paragraph" w:styleId="Textedebulles">
    <w:name w:val="Balloon Text"/>
    <w:basedOn w:val="Normal"/>
    <w:link w:val="TextedebullesCar"/>
    <w:uiPriority w:val="99"/>
    <w:semiHidden/>
    <w:unhideWhenUsed/>
    <w:rsid w:val="00CE1A9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E1A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966"/>
    <w:pPr>
      <w:jc w:val="both"/>
    </w:pPr>
    <w:rPr>
      <w:rFonts w:ascii="Georgia" w:hAnsi="Georgia"/>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C57AA"/>
    <w:pPr>
      <w:spacing w:before="100" w:beforeAutospacing="1" w:after="100" w:afterAutospacing="1" w:line="240" w:lineRule="auto"/>
      <w:jc w:val="left"/>
    </w:pPr>
    <w:rPr>
      <w:rFonts w:ascii="Times New Roman" w:eastAsia="Times New Roman" w:hAnsi="Times New Roman" w:cs="Times New Roman"/>
      <w:szCs w:val="24"/>
      <w:lang w:eastAsia="fr-FR"/>
    </w:rPr>
  </w:style>
  <w:style w:type="character" w:customStyle="1" w:styleId="apple-tab-span">
    <w:name w:val="apple-tab-span"/>
    <w:basedOn w:val="Policepardfaut"/>
    <w:rsid w:val="008C57AA"/>
  </w:style>
  <w:style w:type="table" w:styleId="Grilledutableau">
    <w:name w:val="Table Grid"/>
    <w:basedOn w:val="TableauNormal"/>
    <w:uiPriority w:val="59"/>
    <w:rsid w:val="00930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20B81"/>
    <w:pPr>
      <w:ind w:left="720"/>
      <w:contextualSpacing/>
    </w:pPr>
  </w:style>
  <w:style w:type="paragraph" w:styleId="En-tte">
    <w:name w:val="header"/>
    <w:basedOn w:val="Normal"/>
    <w:link w:val="En-tteCar"/>
    <w:uiPriority w:val="99"/>
    <w:unhideWhenUsed/>
    <w:rsid w:val="00CE1A9B"/>
    <w:pPr>
      <w:tabs>
        <w:tab w:val="center" w:pos="4536"/>
        <w:tab w:val="right" w:pos="9072"/>
      </w:tabs>
      <w:spacing w:after="0" w:line="240" w:lineRule="auto"/>
    </w:pPr>
  </w:style>
  <w:style w:type="character" w:customStyle="1" w:styleId="En-tteCar">
    <w:name w:val="En-tête Car"/>
    <w:basedOn w:val="Policepardfaut"/>
    <w:link w:val="En-tte"/>
    <w:uiPriority w:val="99"/>
    <w:rsid w:val="00CE1A9B"/>
    <w:rPr>
      <w:rFonts w:ascii="Georgia" w:hAnsi="Georgia"/>
      <w:sz w:val="24"/>
    </w:rPr>
  </w:style>
  <w:style w:type="paragraph" w:styleId="Pieddepage">
    <w:name w:val="footer"/>
    <w:basedOn w:val="Normal"/>
    <w:link w:val="PieddepageCar"/>
    <w:uiPriority w:val="99"/>
    <w:unhideWhenUsed/>
    <w:rsid w:val="00CE1A9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E1A9B"/>
    <w:rPr>
      <w:rFonts w:ascii="Georgia" w:hAnsi="Georgia"/>
      <w:sz w:val="24"/>
    </w:rPr>
  </w:style>
  <w:style w:type="paragraph" w:styleId="Textedebulles">
    <w:name w:val="Balloon Text"/>
    <w:basedOn w:val="Normal"/>
    <w:link w:val="TextedebullesCar"/>
    <w:uiPriority w:val="99"/>
    <w:semiHidden/>
    <w:unhideWhenUsed/>
    <w:rsid w:val="00CE1A9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E1A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566873">
      <w:bodyDiv w:val="1"/>
      <w:marLeft w:val="0"/>
      <w:marRight w:val="0"/>
      <w:marTop w:val="0"/>
      <w:marBottom w:val="0"/>
      <w:divBdr>
        <w:top w:val="none" w:sz="0" w:space="0" w:color="auto"/>
        <w:left w:val="none" w:sz="0" w:space="0" w:color="auto"/>
        <w:bottom w:val="none" w:sz="0" w:space="0" w:color="auto"/>
        <w:right w:val="none" w:sz="0" w:space="0" w:color="auto"/>
      </w:divBdr>
      <w:divsChild>
        <w:div w:id="1042251446">
          <w:marLeft w:val="0"/>
          <w:marRight w:val="0"/>
          <w:marTop w:val="0"/>
          <w:marBottom w:val="0"/>
          <w:divBdr>
            <w:top w:val="none" w:sz="0" w:space="0" w:color="auto"/>
            <w:left w:val="none" w:sz="0" w:space="0" w:color="auto"/>
            <w:bottom w:val="none" w:sz="0" w:space="0" w:color="auto"/>
            <w:right w:val="none" w:sz="0" w:space="0" w:color="auto"/>
          </w:divBdr>
        </w:div>
        <w:div w:id="963773146">
          <w:marLeft w:val="0"/>
          <w:marRight w:val="0"/>
          <w:marTop w:val="0"/>
          <w:marBottom w:val="0"/>
          <w:divBdr>
            <w:top w:val="none" w:sz="0" w:space="0" w:color="auto"/>
            <w:left w:val="none" w:sz="0" w:space="0" w:color="auto"/>
            <w:bottom w:val="none" w:sz="0" w:space="0" w:color="auto"/>
            <w:right w:val="none" w:sz="0" w:space="0" w:color="auto"/>
          </w:divBdr>
        </w:div>
        <w:div w:id="1836260611">
          <w:marLeft w:val="0"/>
          <w:marRight w:val="0"/>
          <w:marTop w:val="0"/>
          <w:marBottom w:val="0"/>
          <w:divBdr>
            <w:top w:val="none" w:sz="0" w:space="0" w:color="auto"/>
            <w:left w:val="none" w:sz="0" w:space="0" w:color="auto"/>
            <w:bottom w:val="none" w:sz="0" w:space="0" w:color="auto"/>
            <w:right w:val="none" w:sz="0" w:space="0" w:color="auto"/>
          </w:divBdr>
        </w:div>
        <w:div w:id="2133161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C3DC526CECC477184872E1108837814"/>
        <w:category>
          <w:name w:val="Général"/>
          <w:gallery w:val="placeholder"/>
        </w:category>
        <w:types>
          <w:type w:val="bbPlcHdr"/>
        </w:types>
        <w:behaviors>
          <w:behavior w:val="content"/>
        </w:behaviors>
        <w:guid w:val="{4CA15600-1014-466D-98C2-7A87AF19BDDA}"/>
      </w:docPartPr>
      <w:docPartBody>
        <w:p w:rsidR="00946BD3" w:rsidRDefault="003C326F" w:rsidP="003C326F">
          <w:pPr>
            <w:pStyle w:val="6C3DC526CECC477184872E1108837814"/>
          </w:pPr>
          <w:r>
            <w:rPr>
              <w:i/>
              <w:iCs/>
              <w:color w:val="8C8C8C" w:themeColor="background1" w:themeShade="8C"/>
            </w:rPr>
            <w:t>[Nom de la société]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26F"/>
    <w:rsid w:val="00113D9F"/>
    <w:rsid w:val="001B1D65"/>
    <w:rsid w:val="002B709F"/>
    <w:rsid w:val="0037554F"/>
    <w:rsid w:val="003C326F"/>
    <w:rsid w:val="003C4AA8"/>
    <w:rsid w:val="004459F4"/>
    <w:rsid w:val="004626D0"/>
    <w:rsid w:val="005272D7"/>
    <w:rsid w:val="00946BD3"/>
    <w:rsid w:val="00995A99"/>
    <w:rsid w:val="00AC37BD"/>
    <w:rsid w:val="00AE522C"/>
    <w:rsid w:val="00AF3106"/>
    <w:rsid w:val="00B03682"/>
    <w:rsid w:val="00D235E3"/>
    <w:rsid w:val="00F61A77"/>
    <w:rsid w:val="00FA43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C3DC526CECC477184872E1108837814">
    <w:name w:val="6C3DC526CECC477184872E1108837814"/>
    <w:rsid w:val="003C326F"/>
  </w:style>
  <w:style w:type="paragraph" w:customStyle="1" w:styleId="0BB155C016BE481F94DD8CBC631BF0DA">
    <w:name w:val="0BB155C016BE481F94DD8CBC631BF0DA"/>
    <w:rsid w:val="00AC37B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C3DC526CECC477184872E1108837814">
    <w:name w:val="6C3DC526CECC477184872E1108837814"/>
    <w:rsid w:val="003C326F"/>
  </w:style>
  <w:style w:type="paragraph" w:customStyle="1" w:styleId="0BB155C016BE481F94DD8CBC631BF0DA">
    <w:name w:val="0BB155C016BE481F94DD8CBC631BF0DA"/>
    <w:rsid w:val="00AC37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760</Words>
  <Characters>4186</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Modèle de contrat mis à disposition par le réseau des AMAP Auvergne-Rhône-Alpes et Alliance PEC Isère</Company>
  <LinksUpToDate>false</LinksUpToDate>
  <CharactersWithSpaces>4937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Alix</dc:creator>
  <cp:lastModifiedBy>Utilisateur Windows</cp:lastModifiedBy>
  <cp:revision>3</cp:revision>
  <cp:lastPrinted>2016-03-31T10:59:00Z</cp:lastPrinted>
  <dcterms:created xsi:type="dcterms:W3CDTF">2020-02-05T10:59:00Z</dcterms:created>
  <dcterms:modified xsi:type="dcterms:W3CDTF">2020-02-05T11:00:00Z</dcterms:modified>
</cp:coreProperties>
</file>